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BF9" w:rsidRDefault="00F73BF9" w:rsidP="00F73BF9">
      <w:pPr>
        <w:pStyle w:val="1"/>
        <w:rPr>
          <w:rFonts w:ascii="Tahoma" w:hAnsi="Tahoma" w:cs="Tahoma"/>
        </w:rPr>
      </w:pPr>
      <w:r>
        <w:rPr>
          <w:rFonts w:ascii="Tahoma" w:hAnsi="Tahoma" w:cs="Tahoma"/>
        </w:rPr>
        <w:t>Іукумати Їуміурии</w:t>
      </w:r>
      <w:proofErr w:type="gramStart"/>
      <w:r>
        <w:rPr>
          <w:rFonts w:ascii="Tahoma" w:hAnsi="Tahoma" w:cs="Tahoma"/>
        </w:rPr>
        <w:t xml:space="preserve"> Т</w:t>
      </w:r>
      <w:proofErr w:type="gramEnd"/>
      <w:r>
        <w:rPr>
          <w:rFonts w:ascii="Tahoma" w:hAnsi="Tahoma" w:cs="Tahoma"/>
        </w:rPr>
        <w:t>оїикистон</w:t>
      </w:r>
    </w:p>
    <w:p w:rsidR="00F73BF9" w:rsidRDefault="00F73BF9" w:rsidP="00F73BF9">
      <w:pPr>
        <w:pStyle w:val="2"/>
        <w:rPr>
          <w:rFonts w:ascii="Tahoma" w:hAnsi="Tahoma" w:cs="Tahoma"/>
        </w:rPr>
      </w:pPr>
      <w:bookmarkStart w:id="0" w:name="A3DK0KZECV"/>
      <w:bookmarkEnd w:id="0"/>
      <w:r>
        <w:rPr>
          <w:rFonts w:ascii="Tahoma" w:hAnsi="Tahoma" w:cs="Tahoma"/>
        </w:rPr>
        <w:t>ЅАРОР</w:t>
      </w:r>
    </w:p>
    <w:p w:rsidR="00F73BF9" w:rsidRDefault="00F73BF9" w:rsidP="00F73BF9">
      <w:pPr>
        <w:pStyle w:val="dname"/>
        <w:rPr>
          <w:rFonts w:ascii="Tahoma" w:hAnsi="Tahoma" w:cs="Tahoma"/>
          <w:sz w:val="19"/>
          <w:szCs w:val="19"/>
        </w:rPr>
      </w:pPr>
      <w:r>
        <w:rPr>
          <w:rFonts w:ascii="Tahoma" w:hAnsi="Tahoma" w:cs="Tahoma"/>
          <w:sz w:val="19"/>
          <w:szCs w:val="19"/>
        </w:rPr>
        <w:t>Дар бораи тасдиѕи Тартиб, шарт ва усули їамъоварњ, истифода, безараргардонњ, интиѕол, нигоідошт ва гўронидани партовіои истеісолњ ва маишњ дар Їуміурии</w:t>
      </w:r>
      <w:proofErr w:type="gramStart"/>
      <w:r>
        <w:rPr>
          <w:rFonts w:ascii="Tahoma" w:hAnsi="Tahoma" w:cs="Tahoma"/>
          <w:sz w:val="19"/>
          <w:szCs w:val="19"/>
        </w:rPr>
        <w:t xml:space="preserve"> Т</w:t>
      </w:r>
      <w:proofErr w:type="gramEnd"/>
      <w:r>
        <w:rPr>
          <w:rFonts w:ascii="Tahoma" w:hAnsi="Tahoma" w:cs="Tahoma"/>
          <w:sz w:val="19"/>
          <w:szCs w:val="19"/>
        </w:rPr>
        <w:t>оїикистон</w:t>
      </w:r>
    </w:p>
    <w:p w:rsidR="00F73BF9" w:rsidRDefault="00F73BF9" w:rsidP="00F73BF9">
      <w:pPr>
        <w:pStyle w:val="a3"/>
        <w:rPr>
          <w:rFonts w:ascii="Tahoma" w:hAnsi="Tahoma" w:cs="Tahoma"/>
          <w:sz w:val="19"/>
          <w:szCs w:val="19"/>
        </w:rPr>
      </w:pPr>
      <w:r>
        <w:rPr>
          <w:rFonts w:ascii="Tahoma" w:hAnsi="Tahoma" w:cs="Tahoma"/>
          <w:sz w:val="19"/>
          <w:szCs w:val="19"/>
        </w:rPr>
        <w:t xml:space="preserve">Мутобиѕи </w:t>
      </w:r>
      <w:hyperlink r:id="rId5" w:anchor="A000000026" w:tooltip="Ссылка на Ѕонуни ЇТ Дар бораи таъмини амнияти санитарию эпидемиологии аіолњ :: Моддаи 21. Талаботи санитарию эпидемиологњ нисбати їамъоварњ, истифода, безараргардонњ, интиѕол, ниг" w:history="1">
        <w:r>
          <w:rPr>
            <w:rStyle w:val="a4"/>
            <w:rFonts w:ascii="Tahoma" w:eastAsiaTheme="majorEastAsia" w:hAnsi="Tahoma" w:cs="Tahoma"/>
            <w:sz w:val="19"/>
            <w:szCs w:val="19"/>
          </w:rPr>
          <w:t>моддаи 21</w:t>
        </w:r>
      </w:hyperlink>
      <w:r>
        <w:rPr>
          <w:rFonts w:ascii="Tahoma" w:hAnsi="Tahoma" w:cs="Tahoma"/>
          <w:sz w:val="19"/>
          <w:szCs w:val="19"/>
        </w:rPr>
        <w:t xml:space="preserve"> Ѕонуни Їуміурии Тоїикистон "Дар бораи таъмини амнияти санитарию </w:t>
      </w:r>
      <w:proofErr w:type="gramStart"/>
      <w:r>
        <w:rPr>
          <w:rFonts w:ascii="Tahoma" w:hAnsi="Tahoma" w:cs="Tahoma"/>
          <w:sz w:val="19"/>
          <w:szCs w:val="19"/>
        </w:rPr>
        <w:t>эпидемиологии</w:t>
      </w:r>
      <w:proofErr w:type="gramEnd"/>
      <w:r>
        <w:rPr>
          <w:rFonts w:ascii="Tahoma" w:hAnsi="Tahoma" w:cs="Tahoma"/>
          <w:sz w:val="19"/>
          <w:szCs w:val="19"/>
        </w:rPr>
        <w:t xml:space="preserve"> аіолњ" Іукумати Їуміурии Тоїикистон ѕарор мекунад:</w:t>
      </w:r>
    </w:p>
    <w:p w:rsidR="00F73BF9" w:rsidRDefault="00F73BF9" w:rsidP="00F73BF9">
      <w:pPr>
        <w:pStyle w:val="a3"/>
        <w:rPr>
          <w:rFonts w:ascii="Tahoma" w:hAnsi="Tahoma" w:cs="Tahoma"/>
          <w:sz w:val="19"/>
          <w:szCs w:val="19"/>
        </w:rPr>
      </w:pPr>
      <w:r>
        <w:rPr>
          <w:rFonts w:ascii="Tahoma" w:hAnsi="Tahoma" w:cs="Tahoma"/>
          <w:sz w:val="19"/>
          <w:szCs w:val="19"/>
        </w:rPr>
        <w:t xml:space="preserve">1) </w:t>
      </w:r>
      <w:hyperlink r:id="rId6" w:tooltip="Ссылка на ТАРТИБ, ШАРТ ВА УСУЛІОИ ЇАМЪОВАРЊ, ИСТИФОДА, БЕЗАРАРГАРДОНЊ, ИНТИЅОЛ, НИГОІДОШТ ВА..." w:history="1">
        <w:r>
          <w:rPr>
            <w:rStyle w:val="a4"/>
            <w:rFonts w:ascii="Tahoma" w:eastAsiaTheme="majorEastAsia" w:hAnsi="Tahoma" w:cs="Tahoma"/>
            <w:sz w:val="19"/>
            <w:szCs w:val="19"/>
          </w:rPr>
          <w:t>Тартиб</w:t>
        </w:r>
      </w:hyperlink>
      <w:r>
        <w:rPr>
          <w:rFonts w:ascii="Tahoma" w:hAnsi="Tahoma" w:cs="Tahoma"/>
          <w:sz w:val="19"/>
          <w:szCs w:val="19"/>
        </w:rPr>
        <w:t>, шарт ва усули їамъоварњ, истифода, безараргардонњ, интиѕол, нигоідошт ва гўронидани партовіои истеісолњ ва маишњ дар Їуміурии</w:t>
      </w:r>
      <w:proofErr w:type="gramStart"/>
      <w:r>
        <w:rPr>
          <w:rFonts w:ascii="Tahoma" w:hAnsi="Tahoma" w:cs="Tahoma"/>
          <w:sz w:val="19"/>
          <w:szCs w:val="19"/>
        </w:rPr>
        <w:t xml:space="preserve"> Т</w:t>
      </w:r>
      <w:proofErr w:type="gramEnd"/>
      <w:r>
        <w:rPr>
          <w:rFonts w:ascii="Tahoma" w:hAnsi="Tahoma" w:cs="Tahoma"/>
          <w:sz w:val="19"/>
          <w:szCs w:val="19"/>
        </w:rPr>
        <w:t>оїикистон тасдиѕ карда шавад (замима мегардад).</w:t>
      </w:r>
    </w:p>
    <w:p w:rsidR="00F73BF9" w:rsidRDefault="00F73BF9" w:rsidP="00F73BF9">
      <w:pPr>
        <w:pStyle w:val="a3"/>
        <w:rPr>
          <w:rFonts w:ascii="Tahoma" w:hAnsi="Tahoma" w:cs="Tahoma"/>
          <w:sz w:val="19"/>
          <w:szCs w:val="19"/>
        </w:rPr>
      </w:pPr>
      <w:r>
        <w:rPr>
          <w:rFonts w:ascii="Tahoma" w:hAnsi="Tahoma" w:cs="Tahoma"/>
          <w:sz w:val="19"/>
          <w:szCs w:val="19"/>
        </w:rPr>
        <w:t>2) Вазорату идораіо, маѕомоти иїроияи іокимияти давлатии Вилояти Мухтори</w:t>
      </w:r>
      <w:proofErr w:type="gramStart"/>
      <w:r>
        <w:rPr>
          <w:rFonts w:ascii="Tahoma" w:hAnsi="Tahoma" w:cs="Tahoma"/>
          <w:sz w:val="19"/>
          <w:szCs w:val="19"/>
        </w:rPr>
        <w:t xml:space="preserve"> К</w:t>
      </w:r>
      <w:proofErr w:type="gramEnd"/>
      <w:r>
        <w:rPr>
          <w:rFonts w:ascii="Tahoma" w:hAnsi="Tahoma" w:cs="Tahoma"/>
          <w:sz w:val="19"/>
          <w:szCs w:val="19"/>
        </w:rPr>
        <w:t>ўіистони Бадахшон, вилоятіои Хатлон, Суљд, шаіри Душанбе ва шаіру ноіияіои їуміурњ татбиѕи тартиб, шарт ва усуліои мазкурро таъмин намоянд.</w:t>
      </w:r>
    </w:p>
    <w:p w:rsidR="00F73BF9" w:rsidRDefault="00F73BF9" w:rsidP="00F73BF9">
      <w:pPr>
        <w:pStyle w:val="a3"/>
        <w:rPr>
          <w:rFonts w:ascii="Tahoma" w:hAnsi="Tahoma" w:cs="Tahoma"/>
          <w:sz w:val="19"/>
          <w:szCs w:val="19"/>
        </w:rPr>
      </w:pPr>
      <w:r>
        <w:rPr>
          <w:rFonts w:ascii="Tahoma" w:hAnsi="Tahoma" w:cs="Tahoma"/>
          <w:sz w:val="19"/>
          <w:szCs w:val="19"/>
        </w:rPr>
        <w:t>Раиси</w:t>
      </w:r>
    </w:p>
    <w:p w:rsidR="00F73BF9" w:rsidRDefault="00F73BF9" w:rsidP="00F73BF9">
      <w:pPr>
        <w:pStyle w:val="a3"/>
        <w:rPr>
          <w:rFonts w:ascii="Tahoma" w:hAnsi="Tahoma" w:cs="Tahoma"/>
          <w:sz w:val="19"/>
          <w:szCs w:val="19"/>
        </w:rPr>
      </w:pPr>
      <w:r>
        <w:rPr>
          <w:rFonts w:ascii="Tahoma" w:hAnsi="Tahoma" w:cs="Tahoma"/>
          <w:sz w:val="19"/>
          <w:szCs w:val="19"/>
        </w:rPr>
        <w:t>Іукумати Їуміурии</w:t>
      </w:r>
      <w:proofErr w:type="gramStart"/>
      <w:r>
        <w:rPr>
          <w:rFonts w:ascii="Tahoma" w:hAnsi="Tahoma" w:cs="Tahoma"/>
          <w:sz w:val="19"/>
          <w:szCs w:val="19"/>
        </w:rPr>
        <w:t xml:space="preserve"> Т</w:t>
      </w:r>
      <w:proofErr w:type="gramEnd"/>
      <w:r>
        <w:rPr>
          <w:rFonts w:ascii="Tahoma" w:hAnsi="Tahoma" w:cs="Tahoma"/>
          <w:sz w:val="19"/>
          <w:szCs w:val="19"/>
        </w:rPr>
        <w:t>оїикистон Эмомалњ Раімон</w:t>
      </w:r>
    </w:p>
    <w:p w:rsidR="00F73BF9" w:rsidRDefault="00F73BF9" w:rsidP="00F73BF9">
      <w:pPr>
        <w:pStyle w:val="a3"/>
        <w:rPr>
          <w:rFonts w:ascii="Tahoma" w:hAnsi="Tahoma" w:cs="Tahoma"/>
          <w:sz w:val="19"/>
          <w:szCs w:val="19"/>
        </w:rPr>
      </w:pPr>
      <w:r>
        <w:rPr>
          <w:rFonts w:ascii="Tahoma" w:hAnsi="Tahoma" w:cs="Tahoma"/>
          <w:sz w:val="19"/>
          <w:szCs w:val="19"/>
        </w:rPr>
        <w:t xml:space="preserve">аз 2 июни соли 2011 № 279 </w:t>
      </w:r>
    </w:p>
    <w:p w:rsidR="00F73BF9" w:rsidRDefault="00F73BF9" w:rsidP="00F73BF9">
      <w:pPr>
        <w:spacing w:before="100" w:beforeAutospacing="1" w:after="100" w:afterAutospacing="1" w:line="240" w:lineRule="auto"/>
        <w:rPr>
          <w:rFonts w:ascii="Tahoma" w:eastAsia="Times New Roman" w:hAnsi="Tahoma" w:cs="Tahoma"/>
          <w:sz w:val="19"/>
          <w:szCs w:val="19"/>
          <w:lang w:eastAsia="ru-RU"/>
        </w:rPr>
      </w:pP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bookmarkStart w:id="1" w:name="_GoBack"/>
      <w:bookmarkEnd w:id="1"/>
      <w:r w:rsidRPr="00F73BF9">
        <w:rPr>
          <w:rFonts w:ascii="Tahoma" w:eastAsia="Times New Roman" w:hAnsi="Tahoma" w:cs="Tahoma"/>
          <w:sz w:val="19"/>
          <w:szCs w:val="19"/>
          <w:lang w:eastAsia="ru-RU"/>
        </w:rPr>
        <w:t xml:space="preserve">Бо </w:t>
      </w:r>
      <w:hyperlink r:id="rId7" w:tooltip="Ссылка на Ѕарори Іукумати ЇТ Дар бораи тасдиѕи Тартиб, шарт ва усули їамъоварњ, истифода, безараргардонњ, интиѕол, нигоідошт ва гўронидани партовіои..." w:history="1">
        <w:r w:rsidRPr="00F73BF9">
          <w:rPr>
            <w:rFonts w:ascii="Tahoma" w:eastAsia="Times New Roman" w:hAnsi="Tahoma" w:cs="Tahoma"/>
            <w:color w:val="0000FF"/>
            <w:sz w:val="19"/>
            <w:szCs w:val="19"/>
            <w:u w:val="single"/>
            <w:lang w:eastAsia="ru-RU"/>
          </w:rPr>
          <w:t>ѕарори</w:t>
        </w:r>
      </w:hyperlink>
      <w:r w:rsidRPr="00F73BF9">
        <w:rPr>
          <w:rFonts w:ascii="Tahoma" w:eastAsia="Times New Roman" w:hAnsi="Tahoma" w:cs="Tahoma"/>
          <w:sz w:val="19"/>
          <w:szCs w:val="19"/>
          <w:lang w:eastAsia="ru-RU"/>
        </w:rPr>
        <w:t xml:space="preserve"> Іукумати </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Їуміурии</w:t>
      </w:r>
      <w:proofErr w:type="gramStart"/>
      <w:r w:rsidRPr="00F73BF9">
        <w:rPr>
          <w:rFonts w:ascii="Tahoma" w:eastAsia="Times New Roman" w:hAnsi="Tahoma" w:cs="Tahoma"/>
          <w:sz w:val="19"/>
          <w:szCs w:val="19"/>
          <w:lang w:eastAsia="ru-RU"/>
        </w:rPr>
        <w:t xml:space="preserve"> Т</w:t>
      </w:r>
      <w:proofErr w:type="gramEnd"/>
      <w:r w:rsidRPr="00F73BF9">
        <w:rPr>
          <w:rFonts w:ascii="Tahoma" w:eastAsia="Times New Roman" w:hAnsi="Tahoma" w:cs="Tahoma"/>
          <w:sz w:val="19"/>
          <w:szCs w:val="19"/>
          <w:lang w:eastAsia="ru-RU"/>
        </w:rPr>
        <w:t xml:space="preserve">оїикистон </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аз 2 июни соли 2011 № 279 </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тасдиѕ шудааст</w:t>
      </w:r>
    </w:p>
    <w:p w:rsidR="00F73BF9" w:rsidRPr="00F73BF9" w:rsidRDefault="00F73BF9" w:rsidP="00F73BF9">
      <w:pPr>
        <w:spacing w:before="100" w:beforeAutospacing="1" w:after="100" w:afterAutospacing="1" w:line="240" w:lineRule="auto"/>
        <w:outlineLvl w:val="1"/>
        <w:rPr>
          <w:rFonts w:ascii="Tahoma" w:eastAsia="Times New Roman" w:hAnsi="Tahoma" w:cs="Tahoma"/>
          <w:b/>
          <w:bCs/>
          <w:sz w:val="36"/>
          <w:szCs w:val="36"/>
          <w:lang w:eastAsia="ru-RU"/>
        </w:rPr>
      </w:pPr>
      <w:bookmarkStart w:id="2" w:name="A3DL0HP22M"/>
      <w:bookmarkEnd w:id="2"/>
      <w:r w:rsidRPr="00F73BF9">
        <w:rPr>
          <w:rFonts w:ascii="Tahoma" w:eastAsia="Times New Roman" w:hAnsi="Tahoma" w:cs="Tahoma"/>
          <w:b/>
          <w:bCs/>
          <w:sz w:val="36"/>
          <w:szCs w:val="36"/>
          <w:lang w:eastAsia="ru-RU"/>
        </w:rPr>
        <w:t>Тартиб, шарт ва усуліои їамъоварњ, истифода, безараргардонњ, интиѕол, нигоідошт ва гуронидани партовіои истеісолњ ва маишњ дар Їуміурии</w:t>
      </w:r>
      <w:proofErr w:type="gramStart"/>
      <w:r w:rsidRPr="00F73BF9">
        <w:rPr>
          <w:rFonts w:ascii="Tahoma" w:eastAsia="Times New Roman" w:hAnsi="Tahoma" w:cs="Tahoma"/>
          <w:b/>
          <w:bCs/>
          <w:sz w:val="36"/>
          <w:szCs w:val="36"/>
          <w:lang w:eastAsia="ru-RU"/>
        </w:rPr>
        <w:t xml:space="preserve"> Т</w:t>
      </w:r>
      <w:proofErr w:type="gramEnd"/>
      <w:r w:rsidRPr="00F73BF9">
        <w:rPr>
          <w:rFonts w:ascii="Tahoma" w:eastAsia="Times New Roman" w:hAnsi="Tahoma" w:cs="Tahoma"/>
          <w:b/>
          <w:bCs/>
          <w:sz w:val="36"/>
          <w:szCs w:val="36"/>
          <w:lang w:eastAsia="ru-RU"/>
        </w:rPr>
        <w:t>оїикистон</w:t>
      </w:r>
    </w:p>
    <w:p w:rsidR="00F73BF9" w:rsidRPr="00F73BF9" w:rsidRDefault="00F73BF9" w:rsidP="00F73BF9">
      <w:pPr>
        <w:spacing w:before="100" w:beforeAutospacing="1" w:after="100" w:afterAutospacing="1" w:line="240" w:lineRule="auto"/>
        <w:outlineLvl w:val="3"/>
        <w:rPr>
          <w:rFonts w:ascii="Tahoma" w:eastAsia="Times New Roman" w:hAnsi="Tahoma" w:cs="Tahoma"/>
          <w:b/>
          <w:bCs/>
          <w:sz w:val="24"/>
          <w:szCs w:val="24"/>
          <w:lang w:eastAsia="ru-RU"/>
        </w:rPr>
      </w:pPr>
      <w:bookmarkStart w:id="3" w:name="A3DL0HP83I"/>
      <w:bookmarkEnd w:id="3"/>
      <w:r w:rsidRPr="00F73BF9">
        <w:rPr>
          <w:rFonts w:ascii="Tahoma" w:eastAsia="Times New Roman" w:hAnsi="Tahoma" w:cs="Tahoma"/>
          <w:b/>
          <w:bCs/>
          <w:sz w:val="24"/>
          <w:szCs w:val="24"/>
          <w:lang w:eastAsia="ru-RU"/>
        </w:rPr>
        <w:t>1. Муѕаррароти умумњ</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1) Дар іудуди хонаіои истиѕоматњ, иншооти таъиноти маданию маишњ, истеісолњ ва дигари шаі</w:t>
      </w:r>
      <w:proofErr w:type="gramStart"/>
      <w:r w:rsidRPr="00F73BF9">
        <w:rPr>
          <w:rFonts w:ascii="Tahoma" w:eastAsia="Times New Roman" w:hAnsi="Tahoma" w:cs="Tahoma"/>
          <w:sz w:val="19"/>
          <w:szCs w:val="19"/>
          <w:lang w:eastAsia="ru-RU"/>
        </w:rPr>
        <w:t>р</w:t>
      </w:r>
      <w:proofErr w:type="gramEnd"/>
      <w:r w:rsidRPr="00F73BF9">
        <w:rPr>
          <w:rFonts w:ascii="Tahoma" w:eastAsia="Times New Roman" w:hAnsi="Tahoma" w:cs="Tahoma"/>
          <w:sz w:val="19"/>
          <w:szCs w:val="19"/>
          <w:lang w:eastAsia="ru-RU"/>
        </w:rPr>
        <w:t>іо ва шаіракіо барои їойгир намудани партовѕуттиіо бояд майдончаіои махсуси мумфарш ва дорои равшанњ їудо карда шаванд, ки обдав дошта, барои омадани наѕлиёт ва истиѕоматкунандагон ѕулай бошанд. Їойгир намудани їойіои їамъоварњ, нигоідории партовіо, ѕуттиіо, майдонча барои ѕуттиі</w:t>
      </w:r>
      <w:proofErr w:type="gramStart"/>
      <w:r w:rsidRPr="00F73BF9">
        <w:rPr>
          <w:rFonts w:ascii="Tahoma" w:eastAsia="Times New Roman" w:hAnsi="Tahoma" w:cs="Tahoma"/>
          <w:sz w:val="19"/>
          <w:szCs w:val="19"/>
          <w:lang w:eastAsia="ru-RU"/>
        </w:rPr>
        <w:t>о</w:t>
      </w:r>
      <w:proofErr w:type="gramEnd"/>
      <w:r w:rsidRPr="00F73BF9">
        <w:rPr>
          <w:rFonts w:ascii="Tahoma" w:eastAsia="Times New Roman" w:hAnsi="Tahoma" w:cs="Tahoma"/>
          <w:sz w:val="19"/>
          <w:szCs w:val="19"/>
          <w:lang w:eastAsia="ru-RU"/>
        </w:rPr>
        <w:t xml:space="preserve"> аз їониби маѕомоти меъморњ ва шаірсозњ муайян карда мешавад. Масофа аз майдонча то хонаіои истиѕоматњ, майдончаіои бачагона, варзишњ, ї</w:t>
      </w:r>
      <w:proofErr w:type="gramStart"/>
      <w:r w:rsidRPr="00F73BF9">
        <w:rPr>
          <w:rFonts w:ascii="Tahoma" w:eastAsia="Times New Roman" w:hAnsi="Tahoma" w:cs="Tahoma"/>
          <w:sz w:val="19"/>
          <w:szCs w:val="19"/>
          <w:lang w:eastAsia="ru-RU"/>
        </w:rPr>
        <w:t>ой</w:t>
      </w:r>
      <w:proofErr w:type="gramEnd"/>
      <w:r w:rsidRPr="00F73BF9">
        <w:rPr>
          <w:rFonts w:ascii="Tahoma" w:eastAsia="Times New Roman" w:hAnsi="Tahoma" w:cs="Tahoma"/>
          <w:sz w:val="19"/>
          <w:szCs w:val="19"/>
          <w:lang w:eastAsia="ru-RU"/>
        </w:rPr>
        <w:t>іои истироіат бояд на камтар аз 20 метр бошад, масофа аз майдонча то даромади аз іама дуртарин ба бино - на бештар аз 100 метр.</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2) Миѕдори ѕуттиіои гузошташуда аз </w:t>
      </w:r>
      <w:proofErr w:type="gramStart"/>
      <w:r w:rsidRPr="00F73BF9">
        <w:rPr>
          <w:rFonts w:ascii="Tahoma" w:eastAsia="Times New Roman" w:hAnsi="Tahoma" w:cs="Tahoma"/>
          <w:sz w:val="19"/>
          <w:szCs w:val="19"/>
          <w:lang w:eastAsia="ru-RU"/>
        </w:rPr>
        <w:t>р</w:t>
      </w:r>
      <w:proofErr w:type="gramEnd"/>
      <w:r w:rsidRPr="00F73BF9">
        <w:rPr>
          <w:rFonts w:ascii="Tahoma" w:eastAsia="Times New Roman" w:hAnsi="Tahoma" w:cs="Tahoma"/>
          <w:sz w:val="19"/>
          <w:szCs w:val="19"/>
          <w:lang w:eastAsia="ru-RU"/>
        </w:rPr>
        <w:t>ўи іисоби їамъшавии партовіо мувофиѕи меъёріои тасдиѕнамудаи маѕомоти худидоракунии шаірак ва деіот муайян карда мешаванд.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lastRenderedPageBreak/>
        <w:t xml:space="preserve">3) Партовїамъкунакіои оіанин дар давраи тобистон зимни системаи "ивазнакунанда" на камтар аз як маротиба дар бист </w:t>
      </w:r>
      <w:proofErr w:type="gramStart"/>
      <w:r w:rsidRPr="00F73BF9">
        <w:rPr>
          <w:rFonts w:ascii="Tahoma" w:eastAsia="Times New Roman" w:hAnsi="Tahoma" w:cs="Tahoma"/>
          <w:sz w:val="19"/>
          <w:szCs w:val="19"/>
          <w:lang w:eastAsia="ru-RU"/>
        </w:rPr>
        <w:t>р</w:t>
      </w:r>
      <w:proofErr w:type="gramEnd"/>
      <w:r w:rsidRPr="00F73BF9">
        <w:rPr>
          <w:rFonts w:ascii="Tahoma" w:eastAsia="Times New Roman" w:hAnsi="Tahoma" w:cs="Tahoma"/>
          <w:sz w:val="19"/>
          <w:szCs w:val="19"/>
          <w:lang w:eastAsia="ru-RU"/>
        </w:rPr>
        <w:t>ўз, зимни системаи "ивазкунанда" пас аз холњ кардан бояд шуста, тоза ва безарар гардонида шаванд.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4) Іангоми нигоідории партовіо дар ѕуттиіо, їамъкунакіои іавлигњ бояд имконияти </w:t>
      </w:r>
      <w:proofErr w:type="gramStart"/>
      <w:r w:rsidRPr="00F73BF9">
        <w:rPr>
          <w:rFonts w:ascii="Tahoma" w:eastAsia="Times New Roman" w:hAnsi="Tahoma" w:cs="Tahoma"/>
          <w:sz w:val="19"/>
          <w:szCs w:val="19"/>
          <w:lang w:eastAsia="ru-RU"/>
        </w:rPr>
        <w:t>п</w:t>
      </w:r>
      <w:proofErr w:type="gramEnd"/>
      <w:r w:rsidRPr="00F73BF9">
        <w:rPr>
          <w:rFonts w:ascii="Tahoma" w:eastAsia="Times New Roman" w:hAnsi="Tahoma" w:cs="Tahoma"/>
          <w:sz w:val="19"/>
          <w:szCs w:val="19"/>
          <w:lang w:eastAsia="ru-RU"/>
        </w:rPr>
        <w:t>ўсиш ва вайронишавии партовіо истисно карда шавад.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5) Барои їамъоварии партовіои моеъ дар хонаіои бе хатіои коррезњ бояд зарфіои партовїамъкунњ, ки чуѕурии обногузар ва ѕисми </w:t>
      </w:r>
      <w:proofErr w:type="gramStart"/>
      <w:r w:rsidRPr="00F73BF9">
        <w:rPr>
          <w:rFonts w:ascii="Tahoma" w:eastAsia="Times New Roman" w:hAnsi="Tahoma" w:cs="Tahoma"/>
          <w:sz w:val="19"/>
          <w:szCs w:val="19"/>
          <w:lang w:eastAsia="ru-RU"/>
        </w:rPr>
        <w:t>р</w:t>
      </w:r>
      <w:proofErr w:type="gramEnd"/>
      <w:r w:rsidRPr="00F73BF9">
        <w:rPr>
          <w:rFonts w:ascii="Tahoma" w:eastAsia="Times New Roman" w:hAnsi="Tahoma" w:cs="Tahoma"/>
          <w:sz w:val="19"/>
          <w:szCs w:val="19"/>
          <w:lang w:eastAsia="ru-RU"/>
        </w:rPr>
        <w:t xml:space="preserve">ўизаминии сарпўшдор ва панїараи гирифташаванда барои їудо намудани ѕисми сахти партовіо доранд, гузошта мешавад. Ѕисми рўизаминии партовїамъкунак ва мабразхонаіои іавлигњ бояд барои хояндаіо ва іашарот ногузаранда бошад. Ба </w:t>
      </w:r>
      <w:proofErr w:type="gramStart"/>
      <w:r w:rsidRPr="00F73BF9">
        <w:rPr>
          <w:rFonts w:ascii="Tahoma" w:eastAsia="Times New Roman" w:hAnsi="Tahoma" w:cs="Tahoma"/>
          <w:sz w:val="19"/>
          <w:szCs w:val="19"/>
          <w:lang w:eastAsia="ru-RU"/>
        </w:rPr>
        <w:t>пуршавии</w:t>
      </w:r>
      <w:proofErr w:type="gramEnd"/>
      <w:r w:rsidRPr="00F73BF9">
        <w:rPr>
          <w:rFonts w:ascii="Tahoma" w:eastAsia="Times New Roman" w:hAnsi="Tahoma" w:cs="Tahoma"/>
          <w:sz w:val="19"/>
          <w:szCs w:val="19"/>
          <w:lang w:eastAsia="ru-RU"/>
        </w:rPr>
        <w:t xml:space="preserve"> чуѕурњ бо ифлосиіо болотар аз 0,35 метр аз сатіи замин роі дода намешавад.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proofErr w:type="gramStart"/>
      <w:r w:rsidRPr="00F73BF9">
        <w:rPr>
          <w:rFonts w:ascii="Tahoma" w:eastAsia="Times New Roman" w:hAnsi="Tahoma" w:cs="Tahoma"/>
          <w:sz w:val="19"/>
          <w:szCs w:val="19"/>
          <w:lang w:eastAsia="ru-RU"/>
        </w:rPr>
        <w:t>6) Їамъоварии партовіои хўрок дар зарфіои барои он махсус таъингардида, бо навиштаїоти "партовіои хўрок" тамљагузорњ шуда, ба шарти іамарўза баровардан ва бастани шартнома бо хоїагии махсусгардонидашудаи бўрдоѕипарварњ иїозат дода мешавад. Іангоми мавїуд набудани шартнома бо хоїагии махсусгардонидашудаи бўрдоѕипарварњ, їамъоварии партовіои хўрока як</w:t>
      </w:r>
      <w:proofErr w:type="gramEnd"/>
      <w:r w:rsidRPr="00F73BF9">
        <w:rPr>
          <w:rFonts w:ascii="Tahoma" w:eastAsia="Times New Roman" w:hAnsi="Tahoma" w:cs="Tahoma"/>
          <w:sz w:val="19"/>
          <w:szCs w:val="19"/>
          <w:lang w:eastAsia="ru-RU"/>
        </w:rPr>
        <w:t>їоя бо партовіои маишњ мумкин аст. Нигоідории муваѕѕатии партовіои хўрока дар иншооти савдо ва хўроки умумњ новобаста аз шакли моликияташон бояд таніо дар іуїраіои хунукшавандаи махсус їудокардашуда амалњ карда шавад.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7) Манъ карда мешавад: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сўзонидани партовіо дар ѕ</w:t>
      </w:r>
      <w:proofErr w:type="gramStart"/>
      <w:r w:rsidRPr="00F73BF9">
        <w:rPr>
          <w:rFonts w:ascii="Tahoma" w:eastAsia="Times New Roman" w:hAnsi="Tahoma" w:cs="Tahoma"/>
          <w:sz w:val="19"/>
          <w:szCs w:val="19"/>
          <w:lang w:eastAsia="ru-RU"/>
        </w:rPr>
        <w:t>утти</w:t>
      </w:r>
      <w:proofErr w:type="gramEnd"/>
      <w:r w:rsidRPr="00F73BF9">
        <w:rPr>
          <w:rFonts w:ascii="Tahoma" w:eastAsia="Times New Roman" w:hAnsi="Tahoma" w:cs="Tahoma"/>
          <w:sz w:val="19"/>
          <w:szCs w:val="19"/>
          <w:lang w:eastAsia="ru-RU"/>
        </w:rPr>
        <w:t>іо, сўзонидани баргіои афтида;</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аз іад зиёд пуршавии ѕуттиіо, зарфіои їамъоварии партовіои маишњ ва ифлосшавии іудудіо;</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интиѕоли партовіои сахти маишњ бевосита ба майдоні</w:t>
      </w:r>
      <w:proofErr w:type="gramStart"/>
      <w:r w:rsidRPr="00F73BF9">
        <w:rPr>
          <w:rFonts w:ascii="Tahoma" w:eastAsia="Times New Roman" w:hAnsi="Tahoma" w:cs="Tahoma"/>
          <w:sz w:val="19"/>
          <w:szCs w:val="19"/>
          <w:lang w:eastAsia="ru-RU"/>
        </w:rPr>
        <w:t>о ва</w:t>
      </w:r>
      <w:proofErr w:type="gramEnd"/>
      <w:r w:rsidRPr="00F73BF9">
        <w:rPr>
          <w:rFonts w:ascii="Tahoma" w:eastAsia="Times New Roman" w:hAnsi="Tahoma" w:cs="Tahoma"/>
          <w:sz w:val="19"/>
          <w:szCs w:val="19"/>
          <w:lang w:eastAsia="ru-RU"/>
        </w:rPr>
        <w:t xml:space="preserve"> заминіои наздиіавлигњ, гулгаштіо ва дигар їойіои муѕаррарнагардида;</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шустани зарфіои барои партовіои хўрок дар ї</w:t>
      </w:r>
      <w:proofErr w:type="gramStart"/>
      <w:r w:rsidRPr="00F73BF9">
        <w:rPr>
          <w:rFonts w:ascii="Tahoma" w:eastAsia="Times New Roman" w:hAnsi="Tahoma" w:cs="Tahoma"/>
          <w:sz w:val="19"/>
          <w:szCs w:val="19"/>
          <w:lang w:eastAsia="ru-RU"/>
        </w:rPr>
        <w:t>ой</w:t>
      </w:r>
      <w:proofErr w:type="gramEnd"/>
      <w:r w:rsidRPr="00F73BF9">
        <w:rPr>
          <w:rFonts w:ascii="Tahoma" w:eastAsia="Times New Roman" w:hAnsi="Tahoma" w:cs="Tahoma"/>
          <w:sz w:val="19"/>
          <w:szCs w:val="19"/>
          <w:lang w:eastAsia="ru-RU"/>
        </w:rPr>
        <w:t>іои ба ин маѕсад їудонагардида.</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8) Муассиса оид ба истифодабарии бино, роібарони муассисаіои сохтмонњ, хонаіои истиѕоматњ, соіибмулкони бозорі</w:t>
      </w:r>
      <w:proofErr w:type="gramStart"/>
      <w:r w:rsidRPr="00F73BF9">
        <w:rPr>
          <w:rFonts w:ascii="Tahoma" w:eastAsia="Times New Roman" w:hAnsi="Tahoma" w:cs="Tahoma"/>
          <w:sz w:val="19"/>
          <w:szCs w:val="19"/>
          <w:lang w:eastAsia="ru-RU"/>
        </w:rPr>
        <w:t>о ва</w:t>
      </w:r>
      <w:proofErr w:type="gramEnd"/>
      <w:r w:rsidRPr="00F73BF9">
        <w:rPr>
          <w:rFonts w:ascii="Tahoma" w:eastAsia="Times New Roman" w:hAnsi="Tahoma" w:cs="Tahoma"/>
          <w:sz w:val="19"/>
          <w:szCs w:val="19"/>
          <w:lang w:eastAsia="ru-RU"/>
        </w:rPr>
        <w:t xml:space="preserve"> нуѕтаіои савдо, хўроки умумњ новобаста аз шакли моликияташон, шахсони мансабдори муассисаіо, корхонаю ташкилот, иттиіодияіо вазифадоранд: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 сари </w:t>
      </w:r>
      <w:proofErr w:type="gramStart"/>
      <w:r w:rsidRPr="00F73BF9">
        <w:rPr>
          <w:rFonts w:ascii="Tahoma" w:eastAsia="Times New Roman" w:hAnsi="Tahoma" w:cs="Tahoma"/>
          <w:sz w:val="19"/>
          <w:szCs w:val="19"/>
          <w:lang w:eastAsia="ru-RU"/>
        </w:rPr>
        <w:t>ваѕт</w:t>
      </w:r>
      <w:proofErr w:type="gramEnd"/>
      <w:r w:rsidRPr="00F73BF9">
        <w:rPr>
          <w:rFonts w:ascii="Tahoma" w:eastAsia="Times New Roman" w:hAnsi="Tahoma" w:cs="Tahoma"/>
          <w:sz w:val="19"/>
          <w:szCs w:val="19"/>
          <w:lang w:eastAsia="ru-RU"/>
        </w:rPr>
        <w:t xml:space="preserve"> бо иїрокунандагон барои баровардани партовіои маишњ шартнома банданд;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 майдончаіоро бо </w:t>
      </w:r>
      <w:proofErr w:type="gramStart"/>
      <w:r w:rsidRPr="00F73BF9">
        <w:rPr>
          <w:rFonts w:ascii="Tahoma" w:eastAsia="Times New Roman" w:hAnsi="Tahoma" w:cs="Tahoma"/>
          <w:sz w:val="19"/>
          <w:szCs w:val="19"/>
          <w:lang w:eastAsia="ru-RU"/>
        </w:rPr>
        <w:t>р</w:t>
      </w:r>
      <w:proofErr w:type="gramEnd"/>
      <w:r w:rsidRPr="00F73BF9">
        <w:rPr>
          <w:rFonts w:ascii="Tahoma" w:eastAsia="Times New Roman" w:hAnsi="Tahoma" w:cs="Tahoma"/>
          <w:sz w:val="19"/>
          <w:szCs w:val="19"/>
          <w:lang w:eastAsia="ru-RU"/>
        </w:rPr>
        <w:t>ўйпўшіои обногузар барои куттиіои ахлотїамъкунњ муїаііаз намоянд;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ѕуттиіои ахлотїамъкунњ ва асбобіоеро, ки барои їамъоварии портовіои хўрок, хасу хошоки роі ва іавлњ заруранд, таъмин намоянд;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барои мунтазам тозакунњ, шустан ва безараргардонии (дезинфексия, дезинсексия, дератизатсия) ѕубуріои ахлотпартоњ, камераіои партовѕабулкунњ, майдончаіои партовїамъкунњ чораіо андешанд, инчунин захираіои зарурии маводіои безараргардонњ ва шустаниіо дошта бошанд.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9) Истифодабаранда мувофиѕи шартномае, ки бо иїрокунанда баста шуда, дар он мўілатіо ва сифати хизматрасониіои пешниіодшаванда ё масъулияти тарафайн муайян карда мешаванд, ба гирифтани хизматрасонњ іуѕ</w:t>
      </w:r>
      <w:proofErr w:type="gramStart"/>
      <w:r w:rsidRPr="00F73BF9">
        <w:rPr>
          <w:rFonts w:ascii="Tahoma" w:eastAsia="Times New Roman" w:hAnsi="Tahoma" w:cs="Tahoma"/>
          <w:sz w:val="19"/>
          <w:szCs w:val="19"/>
          <w:lang w:eastAsia="ru-RU"/>
        </w:rPr>
        <w:t>у</w:t>
      </w:r>
      <w:proofErr w:type="gramEnd"/>
      <w:r w:rsidRPr="00F73BF9">
        <w:rPr>
          <w:rFonts w:ascii="Tahoma" w:eastAsia="Times New Roman" w:hAnsi="Tahoma" w:cs="Tahoma"/>
          <w:sz w:val="19"/>
          <w:szCs w:val="19"/>
          <w:lang w:eastAsia="ru-RU"/>
        </w:rPr>
        <w:t>ѕ дорад.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10) Корхонаіои коммуналњ ва тозагии санитарњ (минбаъд "иїрокунанда" номида мешаванд) вазифадоранд: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 сари </w:t>
      </w:r>
      <w:proofErr w:type="gramStart"/>
      <w:r w:rsidRPr="00F73BF9">
        <w:rPr>
          <w:rFonts w:ascii="Tahoma" w:eastAsia="Times New Roman" w:hAnsi="Tahoma" w:cs="Tahoma"/>
          <w:sz w:val="19"/>
          <w:szCs w:val="19"/>
          <w:lang w:eastAsia="ru-RU"/>
        </w:rPr>
        <w:t>ваѕт</w:t>
      </w:r>
      <w:proofErr w:type="gramEnd"/>
      <w:r w:rsidRPr="00F73BF9">
        <w:rPr>
          <w:rFonts w:ascii="Tahoma" w:eastAsia="Times New Roman" w:hAnsi="Tahoma" w:cs="Tahoma"/>
          <w:sz w:val="19"/>
          <w:szCs w:val="19"/>
          <w:lang w:eastAsia="ru-RU"/>
        </w:rPr>
        <w:t xml:space="preserve"> (мувофиѕи шартномаіо) баровардани паротовіои сахти маишњ ва ахлоти моеи хоїагию наїосатро аз іудуди хонаіои истиѕоматњ, ташкилот, муассиса ва корхонаіо таъмин намоянд;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 барои іар як наѕлиёти махсусгардонидашуда їадвали хатсайр </w:t>
      </w:r>
      <w:proofErr w:type="gramStart"/>
      <w:r w:rsidRPr="00F73BF9">
        <w:rPr>
          <w:rFonts w:ascii="Tahoma" w:eastAsia="Times New Roman" w:hAnsi="Tahoma" w:cs="Tahoma"/>
          <w:sz w:val="19"/>
          <w:szCs w:val="19"/>
          <w:lang w:eastAsia="ru-RU"/>
        </w:rPr>
        <w:t>бо на</w:t>
      </w:r>
      <w:proofErr w:type="gramEnd"/>
      <w:r w:rsidRPr="00F73BF9">
        <w:rPr>
          <w:rFonts w:ascii="Tahoma" w:eastAsia="Times New Roman" w:hAnsi="Tahoma" w:cs="Tahoma"/>
          <w:sz w:val="19"/>
          <w:szCs w:val="19"/>
          <w:lang w:eastAsia="ru-RU"/>
        </w:rPr>
        <w:t>ѕшаи іаракат тартиб диіанд;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иїрои іатмии їадвали хатсайріои тасдиѕкардашударо таъмин намоянд;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lastRenderedPageBreak/>
        <w:t>- дар минтаѕаи бинои хонаіое, ки ба шаірвандон бо іуѕ</w:t>
      </w:r>
      <w:proofErr w:type="gramStart"/>
      <w:r w:rsidRPr="00F73BF9">
        <w:rPr>
          <w:rFonts w:ascii="Tahoma" w:eastAsia="Times New Roman" w:hAnsi="Tahoma" w:cs="Tahoma"/>
          <w:sz w:val="19"/>
          <w:szCs w:val="19"/>
          <w:lang w:eastAsia="ru-RU"/>
        </w:rPr>
        <w:t>у</w:t>
      </w:r>
      <w:proofErr w:type="gramEnd"/>
      <w:r w:rsidRPr="00F73BF9">
        <w:rPr>
          <w:rFonts w:ascii="Tahoma" w:eastAsia="Times New Roman" w:hAnsi="Tahoma" w:cs="Tahoma"/>
          <w:sz w:val="19"/>
          <w:szCs w:val="19"/>
          <w:lang w:eastAsia="ru-RU"/>
        </w:rPr>
        <w:t>ѕи моликияти хусусњ мансубанд, аз рўи дархости оніо системаи наѕшавию мунтазами тозакунњ аз партовіои сахтро на камтар аз ду маротиба дар як іафта таъмин намоянд;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 партовіои сахти маишњ ба партовгоііои махсус (партовгоііои такмилдодашуда), </w:t>
      </w:r>
      <w:proofErr w:type="gramStart"/>
      <w:r w:rsidRPr="00F73BF9">
        <w:rPr>
          <w:rFonts w:ascii="Tahoma" w:eastAsia="Times New Roman" w:hAnsi="Tahoma" w:cs="Tahoma"/>
          <w:sz w:val="19"/>
          <w:szCs w:val="19"/>
          <w:lang w:eastAsia="ru-RU"/>
        </w:rPr>
        <w:t>вале</w:t>
      </w:r>
      <w:proofErr w:type="gramEnd"/>
      <w:r w:rsidRPr="00F73BF9">
        <w:rPr>
          <w:rFonts w:ascii="Tahoma" w:eastAsia="Times New Roman" w:hAnsi="Tahoma" w:cs="Tahoma"/>
          <w:sz w:val="19"/>
          <w:szCs w:val="19"/>
          <w:lang w:eastAsia="ru-RU"/>
        </w:rPr>
        <w:t xml:space="preserve"> ахлоти моеи хоїагию наїосат ба иншооти ахлотрезњ ва ё майдоніои ассенизатсионњ интиѕол дода мешаванд. Кор дар партовгоі барои партовіои маишњ (партовгоі) ва нигоідории оніо бояд </w:t>
      </w:r>
      <w:proofErr w:type="gramStart"/>
      <w:r w:rsidRPr="00F73BF9">
        <w:rPr>
          <w:rFonts w:ascii="Tahoma" w:eastAsia="Times New Roman" w:hAnsi="Tahoma" w:cs="Tahoma"/>
          <w:sz w:val="19"/>
          <w:szCs w:val="19"/>
          <w:lang w:eastAsia="ru-RU"/>
        </w:rPr>
        <w:t>ба</w:t>
      </w:r>
      <w:proofErr w:type="gramEnd"/>
      <w:r w:rsidRPr="00F73BF9">
        <w:rPr>
          <w:rFonts w:ascii="Tahoma" w:eastAsia="Times New Roman" w:hAnsi="Tahoma" w:cs="Tahoma"/>
          <w:sz w:val="19"/>
          <w:szCs w:val="19"/>
          <w:lang w:eastAsia="ru-RU"/>
        </w:rPr>
        <w:t xml:space="preserve"> талаботи Ѕоидаіои санитарњ ва нигоідории майдоніо барои партовіои сахти маишњ їавобгўњ бошанд;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 партовіои саноатии љайризаірнок, ки минбаъд барои коркарди технологњ зарурият надоранд, ба партовгоіи партовіои саноатњ ва ё дар </w:t>
      </w:r>
      <w:proofErr w:type="gramStart"/>
      <w:r w:rsidRPr="00F73BF9">
        <w:rPr>
          <w:rFonts w:ascii="Tahoma" w:eastAsia="Times New Roman" w:hAnsi="Tahoma" w:cs="Tahoma"/>
          <w:sz w:val="19"/>
          <w:szCs w:val="19"/>
          <w:lang w:eastAsia="ru-RU"/>
        </w:rPr>
        <w:t>мувофи</w:t>
      </w:r>
      <w:proofErr w:type="gramEnd"/>
      <w:r w:rsidRPr="00F73BF9">
        <w:rPr>
          <w:rFonts w:ascii="Tahoma" w:eastAsia="Times New Roman" w:hAnsi="Tahoma" w:cs="Tahoma"/>
          <w:sz w:val="19"/>
          <w:szCs w:val="19"/>
          <w:lang w:eastAsia="ru-RU"/>
        </w:rPr>
        <w:t>ѕа бо маѕомоти санїишњ ва назоратњ ба партовгоіи партовіои сахти маишњ интиѕол дода мешаванд;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барои истиѕомати боі</w:t>
      </w:r>
      <w:proofErr w:type="gramStart"/>
      <w:r w:rsidRPr="00F73BF9">
        <w:rPr>
          <w:rFonts w:ascii="Tahoma" w:eastAsia="Times New Roman" w:hAnsi="Tahoma" w:cs="Tahoma"/>
          <w:sz w:val="19"/>
          <w:szCs w:val="19"/>
          <w:lang w:eastAsia="ru-RU"/>
        </w:rPr>
        <w:t>аловати</w:t>
      </w:r>
      <w:proofErr w:type="gramEnd"/>
      <w:r w:rsidRPr="00F73BF9">
        <w:rPr>
          <w:rFonts w:ascii="Tahoma" w:eastAsia="Times New Roman" w:hAnsi="Tahoma" w:cs="Tahoma"/>
          <w:sz w:val="19"/>
          <w:szCs w:val="19"/>
          <w:lang w:eastAsia="ru-RU"/>
        </w:rPr>
        <w:t xml:space="preserve"> аіолњ партовіои маишњ аз хонаіои истиѕоматњ дар давраи аз соати 6 пагоіњ то соати 23 бароварда мешаванд;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шахсони воѕењ ва іуѕ</w:t>
      </w:r>
      <w:proofErr w:type="gramStart"/>
      <w:r w:rsidRPr="00F73BF9">
        <w:rPr>
          <w:rFonts w:ascii="Tahoma" w:eastAsia="Times New Roman" w:hAnsi="Tahoma" w:cs="Tahoma"/>
          <w:sz w:val="19"/>
          <w:szCs w:val="19"/>
          <w:lang w:eastAsia="ru-RU"/>
        </w:rPr>
        <w:t>у</w:t>
      </w:r>
      <w:proofErr w:type="gramEnd"/>
      <w:r w:rsidRPr="00F73BF9">
        <w:rPr>
          <w:rFonts w:ascii="Tahoma" w:eastAsia="Times New Roman" w:hAnsi="Tahoma" w:cs="Tahoma"/>
          <w:sz w:val="19"/>
          <w:szCs w:val="19"/>
          <w:lang w:eastAsia="ru-RU"/>
        </w:rPr>
        <w:t>ѕњ, ки дар натиїаи фаъолияташон партовіои хатарнок іосил мешаванд, вазифадоранд іангоми муомилот ба оніо іифзи боэътимоди муіити атроф ва аіолиро аз таъсири зараровар таъмин намоянд;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партовіои хатарнокро таніо дар иншооти барои ин маѕсад махсус таїіизонидашуда дар асоси иїозатноміо, ки бо тартиби муѕарраргардида дода шудаанд, їойгир кардан мумкин аст;</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партовіои хатарнокро таніо дар мавриди мавїуд будани шиносномаіои партовіои хатарнок ва бо воситаіои наѕлиёти махсус таїіизонидашуда кашондан мумкин аст.</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11) Интихоби мавзеи сохтмони иншоот барои їамъоварњ, истифода, безараргардонњ, интиѕол, нигоідошт ва гўронидани партовіо дар асоси тадѕиѕоти махсус (заминшиносњ, обшиносњ, ва љайра) дар мувофиѕа бо маѕомоти ваколатдор дар </w:t>
      </w:r>
      <w:proofErr w:type="gramStart"/>
      <w:r w:rsidRPr="00F73BF9">
        <w:rPr>
          <w:rFonts w:ascii="Tahoma" w:eastAsia="Times New Roman" w:hAnsi="Tahoma" w:cs="Tahoma"/>
          <w:sz w:val="19"/>
          <w:szCs w:val="19"/>
          <w:lang w:eastAsia="ru-RU"/>
        </w:rPr>
        <w:t>со</w:t>
      </w:r>
      <w:proofErr w:type="gramEnd"/>
      <w:r w:rsidRPr="00F73BF9">
        <w:rPr>
          <w:rFonts w:ascii="Tahoma" w:eastAsia="Times New Roman" w:hAnsi="Tahoma" w:cs="Tahoma"/>
          <w:sz w:val="19"/>
          <w:szCs w:val="19"/>
          <w:lang w:eastAsia="ru-RU"/>
        </w:rPr>
        <w:t>іаи муомилот бо партовіо, дар іолати гирифтани хулосаи мусбии экспертизаи давлатии экологњ, маѕомоти санитарию эпидемиологњ ва ѕарори маѕомоти іокимияти маіаллњ (дар мавриди зарурњ ѕарор бо дар назардошти афкори умум ѕабул карда мешавад) муайян карда мешавад.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12) Гўрондани партовіо дар іудуди шаі</w:t>
      </w:r>
      <w:proofErr w:type="gramStart"/>
      <w:r w:rsidRPr="00F73BF9">
        <w:rPr>
          <w:rFonts w:ascii="Tahoma" w:eastAsia="Times New Roman" w:hAnsi="Tahoma" w:cs="Tahoma"/>
          <w:sz w:val="19"/>
          <w:szCs w:val="19"/>
          <w:lang w:eastAsia="ru-RU"/>
        </w:rPr>
        <w:t>р</w:t>
      </w:r>
      <w:proofErr w:type="gramEnd"/>
      <w:r w:rsidRPr="00F73BF9">
        <w:rPr>
          <w:rFonts w:ascii="Tahoma" w:eastAsia="Times New Roman" w:hAnsi="Tahoma" w:cs="Tahoma"/>
          <w:sz w:val="19"/>
          <w:szCs w:val="19"/>
          <w:lang w:eastAsia="ru-RU"/>
        </w:rPr>
        <w:t xml:space="preserve">іо ва дигар маіаліои аіолинишин, минтаѕаіои бешабољ, истироіатгоііо, їойіои табобатию беідоштњ ва дамгирњ, дар іудуди іавзіо, чашмаіои зеризаминњ, ки барои коріои хоїагию нўшидан истифода бурда мешаванд, инчунин дар мавзеъіои коніои канданиіои фоиданок ва їойіои маъданковњ (дар мавриди таідид </w:t>
      </w:r>
      <w:proofErr w:type="gramStart"/>
      <w:r w:rsidRPr="00F73BF9">
        <w:rPr>
          <w:rFonts w:ascii="Tahoma" w:eastAsia="Times New Roman" w:hAnsi="Tahoma" w:cs="Tahoma"/>
          <w:sz w:val="19"/>
          <w:szCs w:val="19"/>
          <w:lang w:eastAsia="ru-RU"/>
        </w:rPr>
        <w:t>ба</w:t>
      </w:r>
      <w:proofErr w:type="gramEnd"/>
      <w:r w:rsidRPr="00F73BF9">
        <w:rPr>
          <w:rFonts w:ascii="Tahoma" w:eastAsia="Times New Roman" w:hAnsi="Tahoma" w:cs="Tahoma"/>
          <w:sz w:val="19"/>
          <w:szCs w:val="19"/>
          <w:lang w:eastAsia="ru-RU"/>
        </w:rPr>
        <w:t xml:space="preserve"> бехатарии коріои маъданковњ ва харобии коніо) манъ аст.</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13) Мавзеъіое, ки дар оніо партовіо гўронида шудаанд, ба </w:t>
      </w:r>
      <w:proofErr w:type="gramStart"/>
      <w:r w:rsidRPr="00F73BF9">
        <w:rPr>
          <w:rFonts w:ascii="Tahoma" w:eastAsia="Times New Roman" w:hAnsi="Tahoma" w:cs="Tahoma"/>
          <w:sz w:val="19"/>
          <w:szCs w:val="19"/>
          <w:lang w:eastAsia="ru-RU"/>
        </w:rPr>
        <w:t>р</w:t>
      </w:r>
      <w:proofErr w:type="gramEnd"/>
      <w:r w:rsidRPr="00F73BF9">
        <w:rPr>
          <w:rFonts w:ascii="Tahoma" w:eastAsia="Times New Roman" w:hAnsi="Tahoma" w:cs="Tahoma"/>
          <w:sz w:val="19"/>
          <w:szCs w:val="19"/>
          <w:lang w:eastAsia="ru-RU"/>
        </w:rPr>
        <w:t xml:space="preserve">ўйхати (реестри) давлатии мавзеъіои гўронидани партовіо дохил карда мешаванд. Тартиби пешбурди </w:t>
      </w:r>
      <w:proofErr w:type="gramStart"/>
      <w:r w:rsidRPr="00F73BF9">
        <w:rPr>
          <w:rFonts w:ascii="Tahoma" w:eastAsia="Times New Roman" w:hAnsi="Tahoma" w:cs="Tahoma"/>
          <w:sz w:val="19"/>
          <w:szCs w:val="19"/>
          <w:lang w:eastAsia="ru-RU"/>
        </w:rPr>
        <w:t>р</w:t>
      </w:r>
      <w:proofErr w:type="gramEnd"/>
      <w:r w:rsidRPr="00F73BF9">
        <w:rPr>
          <w:rFonts w:ascii="Tahoma" w:eastAsia="Times New Roman" w:hAnsi="Tahoma" w:cs="Tahoma"/>
          <w:sz w:val="19"/>
          <w:szCs w:val="19"/>
          <w:lang w:eastAsia="ru-RU"/>
        </w:rPr>
        <w:t>ўйхати (реестри) давлатии мавзеъіои гўронидани партовіо аз тарафи маѕомоти ваколатдор дар соіаи муомилот бо партовіо муайян карда мешавад.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14) Дар мавриди гўронидани партовіо гузаронидани мониторинги мавзеи гўркунњ іатмист. Мониторинг аз тарафи молики объекти їойгиршавии партовіо мутобиѕи тартибе, ки бо маѕомоти ваколатдор дар </w:t>
      </w:r>
      <w:proofErr w:type="gramStart"/>
      <w:r w:rsidRPr="00F73BF9">
        <w:rPr>
          <w:rFonts w:ascii="Tahoma" w:eastAsia="Times New Roman" w:hAnsi="Tahoma" w:cs="Tahoma"/>
          <w:sz w:val="19"/>
          <w:szCs w:val="19"/>
          <w:lang w:eastAsia="ru-RU"/>
        </w:rPr>
        <w:t>со</w:t>
      </w:r>
      <w:proofErr w:type="gramEnd"/>
      <w:r w:rsidRPr="00F73BF9">
        <w:rPr>
          <w:rFonts w:ascii="Tahoma" w:eastAsia="Times New Roman" w:hAnsi="Tahoma" w:cs="Tahoma"/>
          <w:sz w:val="19"/>
          <w:szCs w:val="19"/>
          <w:lang w:eastAsia="ru-RU"/>
        </w:rPr>
        <w:t>іаи муомилот бо партовіо ба мувофиѕа оварда шудааст, амалњ мегардад.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15) Ба иїрокунандае, ки хизматрасонњ пешкаш менамояд, тавсия дода мешавад: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лавіа бо номи корхона, бо нишондоди соіа ва сохти ташкилот, фаъолият, сурољаи іуѕ</w:t>
      </w:r>
      <w:proofErr w:type="gramStart"/>
      <w:r w:rsidRPr="00F73BF9">
        <w:rPr>
          <w:rFonts w:ascii="Tahoma" w:eastAsia="Times New Roman" w:hAnsi="Tahoma" w:cs="Tahoma"/>
          <w:sz w:val="19"/>
          <w:szCs w:val="19"/>
          <w:lang w:eastAsia="ru-RU"/>
        </w:rPr>
        <w:t>у</w:t>
      </w:r>
      <w:proofErr w:type="gramEnd"/>
      <w:r w:rsidRPr="00F73BF9">
        <w:rPr>
          <w:rFonts w:ascii="Tahoma" w:eastAsia="Times New Roman" w:hAnsi="Tahoma" w:cs="Tahoma"/>
          <w:sz w:val="19"/>
          <w:szCs w:val="19"/>
          <w:lang w:eastAsia="ru-RU"/>
        </w:rPr>
        <w:t>ѕњ ва реїаи кории онро дошта бошад;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ба истифодабаранда маълумоти даѕ</w:t>
      </w:r>
      <w:proofErr w:type="gramStart"/>
      <w:r w:rsidRPr="00F73BF9">
        <w:rPr>
          <w:rFonts w:ascii="Tahoma" w:eastAsia="Times New Roman" w:hAnsi="Tahoma" w:cs="Tahoma"/>
          <w:sz w:val="19"/>
          <w:szCs w:val="19"/>
          <w:lang w:eastAsia="ru-RU"/>
        </w:rPr>
        <w:t>иѕ ва</w:t>
      </w:r>
      <w:proofErr w:type="gramEnd"/>
      <w:r w:rsidRPr="00F73BF9">
        <w:rPr>
          <w:rFonts w:ascii="Tahoma" w:eastAsia="Times New Roman" w:hAnsi="Tahoma" w:cs="Tahoma"/>
          <w:sz w:val="19"/>
          <w:szCs w:val="19"/>
          <w:lang w:eastAsia="ru-RU"/>
        </w:rPr>
        <w:t xml:space="preserve"> заруриро оид ба хизматрасонњ, тартиби расонидани он ва маблаљгузорњ пешниіод намояд.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16) Иїрокунанда дар їои барои шиносоњ мусоид бояд иніоро дошта бошад: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 ѕоидаіои пешкаш намудани хизматрасониіо оид </w:t>
      </w:r>
      <w:proofErr w:type="gramStart"/>
      <w:r w:rsidRPr="00F73BF9">
        <w:rPr>
          <w:rFonts w:ascii="Tahoma" w:eastAsia="Times New Roman" w:hAnsi="Tahoma" w:cs="Tahoma"/>
          <w:sz w:val="19"/>
          <w:szCs w:val="19"/>
          <w:lang w:eastAsia="ru-RU"/>
        </w:rPr>
        <w:t>ба</w:t>
      </w:r>
      <w:proofErr w:type="gramEnd"/>
      <w:r w:rsidRPr="00F73BF9">
        <w:rPr>
          <w:rFonts w:ascii="Tahoma" w:eastAsia="Times New Roman" w:hAnsi="Tahoma" w:cs="Tahoma"/>
          <w:sz w:val="19"/>
          <w:szCs w:val="19"/>
          <w:lang w:eastAsia="ru-RU"/>
        </w:rPr>
        <w:t xml:space="preserve"> интиѕоли партовіои сахт ва моеи маишњ;</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lastRenderedPageBreak/>
        <w:t>- маълумот дар бораи маѕомоти іифзи іуѕ</w:t>
      </w:r>
      <w:proofErr w:type="gramStart"/>
      <w:r w:rsidRPr="00F73BF9">
        <w:rPr>
          <w:rFonts w:ascii="Tahoma" w:eastAsia="Times New Roman" w:hAnsi="Tahoma" w:cs="Tahoma"/>
          <w:sz w:val="19"/>
          <w:szCs w:val="19"/>
          <w:lang w:eastAsia="ru-RU"/>
        </w:rPr>
        <w:t>у</w:t>
      </w:r>
      <w:proofErr w:type="gramEnd"/>
      <w:r w:rsidRPr="00F73BF9">
        <w:rPr>
          <w:rFonts w:ascii="Tahoma" w:eastAsia="Times New Roman" w:hAnsi="Tahoma" w:cs="Tahoma"/>
          <w:sz w:val="19"/>
          <w:szCs w:val="19"/>
          <w:lang w:eastAsia="ru-RU"/>
        </w:rPr>
        <w:t>ѕи истифодабарандагон (деіот, ноіия, шаірак, шаір);</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таркиби хизматрасонњ, тарзи пешкаш намудани чунин хизматрасонњ ва дигар хизматрасониіо, ки бо хоіиши истифодабаранда гузаронида мешаванд;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 нархномаіо </w:t>
      </w:r>
      <w:proofErr w:type="gramStart"/>
      <w:r w:rsidRPr="00F73BF9">
        <w:rPr>
          <w:rFonts w:ascii="Tahoma" w:eastAsia="Times New Roman" w:hAnsi="Tahoma" w:cs="Tahoma"/>
          <w:sz w:val="19"/>
          <w:szCs w:val="19"/>
          <w:lang w:eastAsia="ru-RU"/>
        </w:rPr>
        <w:t>ба</w:t>
      </w:r>
      <w:proofErr w:type="gramEnd"/>
      <w:r w:rsidRPr="00F73BF9">
        <w:rPr>
          <w:rFonts w:ascii="Tahoma" w:eastAsia="Times New Roman" w:hAnsi="Tahoma" w:cs="Tahoma"/>
          <w:sz w:val="19"/>
          <w:szCs w:val="19"/>
          <w:lang w:eastAsia="ru-RU"/>
        </w:rPr>
        <w:t xml:space="preserve"> хизматрасониіои пешкашгардида;</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іадди мўілатіои иїрои хизматрасониіо;</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иїозатномаи іуѕ</w:t>
      </w:r>
      <w:proofErr w:type="gramStart"/>
      <w:r w:rsidRPr="00F73BF9">
        <w:rPr>
          <w:rFonts w:ascii="Tahoma" w:eastAsia="Times New Roman" w:hAnsi="Tahoma" w:cs="Tahoma"/>
          <w:sz w:val="19"/>
          <w:szCs w:val="19"/>
          <w:lang w:eastAsia="ru-RU"/>
        </w:rPr>
        <w:t>у</w:t>
      </w:r>
      <w:proofErr w:type="gramEnd"/>
      <w:r w:rsidRPr="00F73BF9">
        <w:rPr>
          <w:rFonts w:ascii="Tahoma" w:eastAsia="Times New Roman" w:hAnsi="Tahoma" w:cs="Tahoma"/>
          <w:sz w:val="19"/>
          <w:szCs w:val="19"/>
          <w:lang w:eastAsia="ru-RU"/>
        </w:rPr>
        <w:t>ѕи пешкаш намудани хизматрасонњ (дар мавриде, ки агар барои фаъолият оид ба расонидани чунин хизматрасонњ мувофиѕи ѕонунгузории їорњ иїозатномакунонњ зарур бошад);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намунаи шартномаіо, квитансияіо, талоніо, чекі</w:t>
      </w:r>
      <w:proofErr w:type="gramStart"/>
      <w:r w:rsidRPr="00F73BF9">
        <w:rPr>
          <w:rFonts w:ascii="Tahoma" w:eastAsia="Times New Roman" w:hAnsi="Tahoma" w:cs="Tahoma"/>
          <w:sz w:val="19"/>
          <w:szCs w:val="19"/>
          <w:lang w:eastAsia="ru-RU"/>
        </w:rPr>
        <w:t>о ва</w:t>
      </w:r>
      <w:proofErr w:type="gramEnd"/>
      <w:r w:rsidRPr="00F73BF9">
        <w:rPr>
          <w:rFonts w:ascii="Tahoma" w:eastAsia="Times New Roman" w:hAnsi="Tahoma" w:cs="Tahoma"/>
          <w:sz w:val="19"/>
          <w:szCs w:val="19"/>
          <w:lang w:eastAsia="ru-RU"/>
        </w:rPr>
        <w:t xml:space="preserve"> дигар іуїїатіои пардохт, ки ѕабули дархост барои хизматрасонњ ва пардохти онро тасдиѕ менамоянд;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маълумот дар бораи имтиёзіо ва афзалиятіое, ки тибѕи санадіои меъёрии іуѕуѕии маѕомоти маіаллии іокимияти давлатњ барои дараїа (категория)-іои алоіидаи истифодабарандагон дар асоси ѕонунгузории Їуміурии</w:t>
      </w:r>
      <w:proofErr w:type="gramStart"/>
      <w:r w:rsidRPr="00F73BF9">
        <w:rPr>
          <w:rFonts w:ascii="Tahoma" w:eastAsia="Times New Roman" w:hAnsi="Tahoma" w:cs="Tahoma"/>
          <w:sz w:val="19"/>
          <w:szCs w:val="19"/>
          <w:lang w:eastAsia="ru-RU"/>
        </w:rPr>
        <w:t xml:space="preserve"> Т</w:t>
      </w:r>
      <w:proofErr w:type="gramEnd"/>
      <w:r w:rsidRPr="00F73BF9">
        <w:rPr>
          <w:rFonts w:ascii="Tahoma" w:eastAsia="Times New Roman" w:hAnsi="Tahoma" w:cs="Tahoma"/>
          <w:sz w:val="19"/>
          <w:szCs w:val="19"/>
          <w:lang w:eastAsia="ru-RU"/>
        </w:rPr>
        <w:t>оїикистон пешбинњ гардидааст;</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маълумот дар бораи ташкилоти болоњ, маълумот дар бораи соіибмулк (барои корхона бо дигар шакли моликият).</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17) Иїрокунанда вазифадор аст риояи реїаи кории бо ѕарори маѕомоти маіаллии іокимияти давлатњ (ноіия, шаі</w:t>
      </w:r>
      <w:proofErr w:type="gramStart"/>
      <w:r w:rsidRPr="00F73BF9">
        <w:rPr>
          <w:rFonts w:ascii="Tahoma" w:eastAsia="Times New Roman" w:hAnsi="Tahoma" w:cs="Tahoma"/>
          <w:sz w:val="19"/>
          <w:szCs w:val="19"/>
          <w:lang w:eastAsia="ru-RU"/>
        </w:rPr>
        <w:t>р</w:t>
      </w:r>
      <w:proofErr w:type="gramEnd"/>
      <w:r w:rsidRPr="00F73BF9">
        <w:rPr>
          <w:rFonts w:ascii="Tahoma" w:eastAsia="Times New Roman" w:hAnsi="Tahoma" w:cs="Tahoma"/>
          <w:sz w:val="19"/>
          <w:szCs w:val="19"/>
          <w:lang w:eastAsia="ru-RU"/>
        </w:rPr>
        <w:t>, шаірак) ва ё соіибмулк - барои корхонаіои дигар шакли моликият муѕарраргардидаро таъмин намояд.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18) Іуѕуѕіои истифодабаранда ва иїрокунанда тибѕи ѕонунгузории Їуміурии</w:t>
      </w:r>
      <w:proofErr w:type="gramStart"/>
      <w:r w:rsidRPr="00F73BF9">
        <w:rPr>
          <w:rFonts w:ascii="Tahoma" w:eastAsia="Times New Roman" w:hAnsi="Tahoma" w:cs="Tahoma"/>
          <w:sz w:val="19"/>
          <w:szCs w:val="19"/>
          <w:lang w:eastAsia="ru-RU"/>
        </w:rPr>
        <w:t xml:space="preserve"> Т</w:t>
      </w:r>
      <w:proofErr w:type="gramEnd"/>
      <w:r w:rsidRPr="00F73BF9">
        <w:rPr>
          <w:rFonts w:ascii="Tahoma" w:eastAsia="Times New Roman" w:hAnsi="Tahoma" w:cs="Tahoma"/>
          <w:sz w:val="19"/>
          <w:szCs w:val="19"/>
          <w:lang w:eastAsia="ru-RU"/>
        </w:rPr>
        <w:t>оїикистон танзим мегарданд. Дар мавриди вайрон кардани шартіои шартнома аз їониби истифодабаранда ва ё иїрокунанда баісі</w:t>
      </w:r>
      <w:proofErr w:type="gramStart"/>
      <w:r w:rsidRPr="00F73BF9">
        <w:rPr>
          <w:rFonts w:ascii="Tahoma" w:eastAsia="Times New Roman" w:hAnsi="Tahoma" w:cs="Tahoma"/>
          <w:sz w:val="19"/>
          <w:szCs w:val="19"/>
          <w:lang w:eastAsia="ru-RU"/>
        </w:rPr>
        <w:t>о бо</w:t>
      </w:r>
      <w:proofErr w:type="gramEnd"/>
      <w:r w:rsidRPr="00F73BF9">
        <w:rPr>
          <w:rFonts w:ascii="Tahoma" w:eastAsia="Times New Roman" w:hAnsi="Tahoma" w:cs="Tahoma"/>
          <w:sz w:val="19"/>
          <w:szCs w:val="19"/>
          <w:lang w:eastAsia="ru-RU"/>
        </w:rPr>
        <w:t xml:space="preserve"> тартиби судњ іал карда мешавад.</w:t>
      </w:r>
    </w:p>
    <w:p w:rsidR="00F73BF9" w:rsidRPr="00F73BF9" w:rsidRDefault="00F73BF9" w:rsidP="00F73BF9">
      <w:pPr>
        <w:spacing w:before="100" w:beforeAutospacing="1" w:after="100" w:afterAutospacing="1" w:line="240" w:lineRule="auto"/>
        <w:outlineLvl w:val="3"/>
        <w:rPr>
          <w:rFonts w:ascii="Tahoma" w:eastAsia="Times New Roman" w:hAnsi="Tahoma" w:cs="Tahoma"/>
          <w:b/>
          <w:bCs/>
          <w:sz w:val="24"/>
          <w:szCs w:val="24"/>
          <w:lang w:eastAsia="ru-RU"/>
        </w:rPr>
      </w:pPr>
      <w:bookmarkStart w:id="4" w:name="A3DL0HPN3I"/>
      <w:bookmarkEnd w:id="4"/>
      <w:r w:rsidRPr="00F73BF9">
        <w:rPr>
          <w:rFonts w:ascii="Tahoma" w:eastAsia="Times New Roman" w:hAnsi="Tahoma" w:cs="Tahoma"/>
          <w:b/>
          <w:bCs/>
          <w:sz w:val="24"/>
          <w:szCs w:val="24"/>
          <w:lang w:eastAsia="ru-RU"/>
        </w:rPr>
        <w:t>2. Тозакунии іудуди шаі</w:t>
      </w:r>
      <w:proofErr w:type="gramStart"/>
      <w:r w:rsidRPr="00F73BF9">
        <w:rPr>
          <w:rFonts w:ascii="Tahoma" w:eastAsia="Times New Roman" w:hAnsi="Tahoma" w:cs="Tahoma"/>
          <w:b/>
          <w:bCs/>
          <w:sz w:val="24"/>
          <w:szCs w:val="24"/>
          <w:lang w:eastAsia="ru-RU"/>
        </w:rPr>
        <w:t>р</w:t>
      </w:r>
      <w:proofErr w:type="gramEnd"/>
      <w:r w:rsidRPr="00F73BF9">
        <w:rPr>
          <w:rFonts w:ascii="Tahoma" w:eastAsia="Times New Roman" w:hAnsi="Tahoma" w:cs="Tahoma"/>
          <w:b/>
          <w:bCs/>
          <w:sz w:val="24"/>
          <w:szCs w:val="24"/>
          <w:lang w:eastAsia="ru-RU"/>
        </w:rPr>
        <w:t>іо, маіалли деіот ва дигар иншооте, ки дар іудудіои байнидеіотњ їойгир мебошанд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proofErr w:type="gramStart"/>
      <w:r w:rsidRPr="00F73BF9">
        <w:rPr>
          <w:rFonts w:ascii="Tahoma" w:eastAsia="Times New Roman" w:hAnsi="Tahoma" w:cs="Tahoma"/>
          <w:sz w:val="19"/>
          <w:szCs w:val="19"/>
          <w:lang w:eastAsia="ru-RU"/>
        </w:rPr>
        <w:t>19) Дар тамоми майдоніо, кўчаіо, бољіо, гулгаштіо, терминаліо, бозоріо, истгоііои наѕлиёт ва дигар їойіо бояд ба миѕдори зарурњ ѕуттиіои партовїамъкунњ гузошта шуда бошанд. Ѕуттиіои партовїамъкунњ дар іар 100 метр, дар їойіои іаракати бошиддати пиёдагардон дар іар 50 метр гузошта мешаванд, ѕуттиіои иловагњ дар</w:t>
      </w:r>
      <w:proofErr w:type="gramEnd"/>
      <w:r w:rsidRPr="00F73BF9">
        <w:rPr>
          <w:rFonts w:ascii="Tahoma" w:eastAsia="Times New Roman" w:hAnsi="Tahoma" w:cs="Tahoma"/>
          <w:sz w:val="19"/>
          <w:szCs w:val="19"/>
          <w:lang w:eastAsia="ru-RU"/>
        </w:rPr>
        <w:t xml:space="preserve"> </w:t>
      </w:r>
      <w:proofErr w:type="gramStart"/>
      <w:r w:rsidRPr="00F73BF9">
        <w:rPr>
          <w:rFonts w:ascii="Tahoma" w:eastAsia="Times New Roman" w:hAnsi="Tahoma" w:cs="Tahoma"/>
          <w:sz w:val="19"/>
          <w:szCs w:val="19"/>
          <w:lang w:eastAsia="ru-RU"/>
        </w:rPr>
        <w:t>назди даромадгоіи маљозаіо, корхонаіои хўроки умумњ, хизматрасонии маишњ, корхонаіои маданию маишњ, муассисаіои таълимњ, муассисаіои табобатию профилактикњ, дар терминаліо, бозоріо, бандаріо, назди ташкилоту муассисаіо, дар истгоііои наѕлиёти їамъиятњ, дар їойіои ташкили савдои кўчагњ муѕаррар карда мешаванд.</w:t>
      </w:r>
      <w:proofErr w:type="gramEnd"/>
      <w:r w:rsidRPr="00F73BF9">
        <w:rPr>
          <w:rFonts w:ascii="Tahoma" w:eastAsia="Times New Roman" w:hAnsi="Tahoma" w:cs="Tahoma"/>
          <w:sz w:val="19"/>
          <w:szCs w:val="19"/>
          <w:lang w:eastAsia="ru-RU"/>
        </w:rPr>
        <w:t xml:space="preserve"> Тоза намудани ѕуттиіо мунтазам аз </w:t>
      </w:r>
      <w:proofErr w:type="gramStart"/>
      <w:r w:rsidRPr="00F73BF9">
        <w:rPr>
          <w:rFonts w:ascii="Tahoma" w:eastAsia="Times New Roman" w:hAnsi="Tahoma" w:cs="Tahoma"/>
          <w:sz w:val="19"/>
          <w:szCs w:val="19"/>
          <w:lang w:eastAsia="ru-RU"/>
        </w:rPr>
        <w:t>р</w:t>
      </w:r>
      <w:proofErr w:type="gramEnd"/>
      <w:r w:rsidRPr="00F73BF9">
        <w:rPr>
          <w:rFonts w:ascii="Tahoma" w:eastAsia="Times New Roman" w:hAnsi="Tahoma" w:cs="Tahoma"/>
          <w:sz w:val="19"/>
          <w:szCs w:val="19"/>
          <w:lang w:eastAsia="ru-RU"/>
        </w:rPr>
        <w:t xml:space="preserve">ўи пуршавии оніо гузаронида мешавад. Барои тоза нигоі доштани ѕуттиіо ташкилоту корхона ва муассисаіое, ки </w:t>
      </w:r>
      <w:proofErr w:type="gramStart"/>
      <w:r w:rsidRPr="00F73BF9">
        <w:rPr>
          <w:rFonts w:ascii="Tahoma" w:eastAsia="Times New Roman" w:hAnsi="Tahoma" w:cs="Tahoma"/>
          <w:sz w:val="19"/>
          <w:szCs w:val="19"/>
          <w:lang w:eastAsia="ru-RU"/>
        </w:rPr>
        <w:t>р</w:t>
      </w:r>
      <w:proofErr w:type="gramEnd"/>
      <w:r w:rsidRPr="00F73BF9">
        <w:rPr>
          <w:rFonts w:ascii="Tahoma" w:eastAsia="Times New Roman" w:hAnsi="Tahoma" w:cs="Tahoma"/>
          <w:sz w:val="19"/>
          <w:szCs w:val="19"/>
          <w:lang w:eastAsia="ru-RU"/>
        </w:rPr>
        <w:t>ўбучини іудудіо ба оніо вобаста гардидааст, масъул мебошанд.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20) Ба роііое, ки дар оніо шиддатнокии іаракати наѕлиёт баланд аст, барои беітар намудани микроиѕлим, мебояд дар мавсими гармо іамарў</w:t>
      </w:r>
      <w:proofErr w:type="gramStart"/>
      <w:r w:rsidRPr="00F73BF9">
        <w:rPr>
          <w:rFonts w:ascii="Tahoma" w:eastAsia="Times New Roman" w:hAnsi="Tahoma" w:cs="Tahoma"/>
          <w:sz w:val="19"/>
          <w:szCs w:val="19"/>
          <w:lang w:eastAsia="ru-RU"/>
        </w:rPr>
        <w:t>за</w:t>
      </w:r>
      <w:proofErr w:type="gramEnd"/>
      <w:r w:rsidRPr="00F73BF9">
        <w:rPr>
          <w:rFonts w:ascii="Tahoma" w:eastAsia="Times New Roman" w:hAnsi="Tahoma" w:cs="Tahoma"/>
          <w:sz w:val="19"/>
          <w:szCs w:val="19"/>
          <w:lang w:eastAsia="ru-RU"/>
        </w:rPr>
        <w:t xml:space="preserve"> об пошида шаванд.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21) </w:t>
      </w:r>
      <w:proofErr w:type="gramStart"/>
      <w:r w:rsidRPr="00F73BF9">
        <w:rPr>
          <w:rFonts w:ascii="Tahoma" w:eastAsia="Times New Roman" w:hAnsi="Tahoma" w:cs="Tahoma"/>
          <w:sz w:val="19"/>
          <w:szCs w:val="19"/>
          <w:lang w:eastAsia="ru-RU"/>
        </w:rPr>
        <w:t>Р</w:t>
      </w:r>
      <w:proofErr w:type="gramEnd"/>
      <w:r w:rsidRPr="00F73BF9">
        <w:rPr>
          <w:rFonts w:ascii="Tahoma" w:eastAsia="Times New Roman" w:hAnsi="Tahoma" w:cs="Tahoma"/>
          <w:sz w:val="19"/>
          <w:szCs w:val="19"/>
          <w:lang w:eastAsia="ru-RU"/>
        </w:rPr>
        <w:t>ўбучини кўпрукіо, гузаргоііои пиёдагардон, инчунин ѕубуріо, каналіои шабакаи об, ѕубуріои коррезии боришот ва їойіои боронѕабулкунњ, соіили дарёіо, роііои даромадгоііо аз їониби ташкилотіое, ки дар тавозуни оніо мебошанд ва ё ба оніо барои истифодабарњ мувофиѕи ѕарори маѕомоти маіаллии іокимияти давлатњ вобаста карда шудаанд, гузаронида мешавад.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22) </w:t>
      </w:r>
      <w:proofErr w:type="gramStart"/>
      <w:r w:rsidRPr="00F73BF9">
        <w:rPr>
          <w:rFonts w:ascii="Tahoma" w:eastAsia="Times New Roman" w:hAnsi="Tahoma" w:cs="Tahoma"/>
          <w:sz w:val="19"/>
          <w:szCs w:val="19"/>
          <w:lang w:eastAsia="ru-RU"/>
        </w:rPr>
        <w:t>Р</w:t>
      </w:r>
      <w:proofErr w:type="gramEnd"/>
      <w:r w:rsidRPr="00F73BF9">
        <w:rPr>
          <w:rFonts w:ascii="Tahoma" w:eastAsia="Times New Roman" w:hAnsi="Tahoma" w:cs="Tahoma"/>
          <w:sz w:val="19"/>
          <w:szCs w:val="19"/>
          <w:lang w:eastAsia="ru-RU"/>
        </w:rPr>
        <w:t>ўбучини іудуди атрофи нуѕтаіои диспетчерњ ва истгоііои наѕлиётњ аз їониби соіибмулкони воситаіои наѕлиёт таъмин карда мешавад.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23) Корхона, муассиса ва дигар ташкилот бо ѕувваи худ тоза нигоі доштани майдоніои ба оніо вобаста кардашударо, аз їумла барои фаъолияти воситаіои наѕлиёти їамъиятњ ё бо роіи бастани шартнома бо муассисаи истифодабарии роі ва хоїагии наѕлиётии махсусгардонидашуда барои гузаронидани </w:t>
      </w:r>
      <w:proofErr w:type="gramStart"/>
      <w:r w:rsidRPr="00F73BF9">
        <w:rPr>
          <w:rFonts w:ascii="Tahoma" w:eastAsia="Times New Roman" w:hAnsi="Tahoma" w:cs="Tahoma"/>
          <w:sz w:val="19"/>
          <w:szCs w:val="19"/>
          <w:lang w:eastAsia="ru-RU"/>
        </w:rPr>
        <w:t>р</w:t>
      </w:r>
      <w:proofErr w:type="gramEnd"/>
      <w:r w:rsidRPr="00F73BF9">
        <w:rPr>
          <w:rFonts w:ascii="Tahoma" w:eastAsia="Times New Roman" w:hAnsi="Tahoma" w:cs="Tahoma"/>
          <w:sz w:val="19"/>
          <w:szCs w:val="19"/>
          <w:lang w:eastAsia="ru-RU"/>
        </w:rPr>
        <w:t>ўбучини механиконидашудаи ѕисмати роі ва пиёдагардіо таъмин менамояд.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lastRenderedPageBreak/>
        <w:t>24) Іудуди маіалі</w:t>
      </w:r>
      <w:proofErr w:type="gramStart"/>
      <w:r w:rsidRPr="00F73BF9">
        <w:rPr>
          <w:rFonts w:ascii="Tahoma" w:eastAsia="Times New Roman" w:hAnsi="Tahoma" w:cs="Tahoma"/>
          <w:sz w:val="19"/>
          <w:szCs w:val="19"/>
          <w:lang w:eastAsia="ru-RU"/>
        </w:rPr>
        <w:t>ои</w:t>
      </w:r>
      <w:proofErr w:type="gramEnd"/>
      <w:r w:rsidRPr="00F73BF9">
        <w:rPr>
          <w:rFonts w:ascii="Tahoma" w:eastAsia="Times New Roman" w:hAnsi="Tahoma" w:cs="Tahoma"/>
          <w:sz w:val="19"/>
          <w:szCs w:val="19"/>
          <w:lang w:eastAsia="ru-RU"/>
        </w:rPr>
        <w:t xml:space="preserve"> аіолинишин бояд мунтазам тоза карда шавад.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25) Бо маѕ</w:t>
      </w:r>
      <w:proofErr w:type="gramStart"/>
      <w:r w:rsidRPr="00F73BF9">
        <w:rPr>
          <w:rFonts w:ascii="Tahoma" w:eastAsia="Times New Roman" w:hAnsi="Tahoma" w:cs="Tahoma"/>
          <w:sz w:val="19"/>
          <w:szCs w:val="19"/>
          <w:lang w:eastAsia="ru-RU"/>
        </w:rPr>
        <w:t>сади</w:t>
      </w:r>
      <w:proofErr w:type="gramEnd"/>
      <w:r w:rsidRPr="00F73BF9">
        <w:rPr>
          <w:rFonts w:ascii="Tahoma" w:eastAsia="Times New Roman" w:hAnsi="Tahoma" w:cs="Tahoma"/>
          <w:sz w:val="19"/>
          <w:szCs w:val="19"/>
          <w:lang w:eastAsia="ru-RU"/>
        </w:rPr>
        <w:t xml:space="preserve"> нигоідории іолати санитарии іудудіо манъ карда мешавад: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кандани замин ва кишти сабзавот дар минтаѕаіои муіофизатии роі, хиёбону гулгашті</w:t>
      </w:r>
      <w:proofErr w:type="gramStart"/>
      <w:r w:rsidRPr="00F73BF9">
        <w:rPr>
          <w:rFonts w:ascii="Tahoma" w:eastAsia="Times New Roman" w:hAnsi="Tahoma" w:cs="Tahoma"/>
          <w:sz w:val="19"/>
          <w:szCs w:val="19"/>
          <w:lang w:eastAsia="ru-RU"/>
        </w:rPr>
        <w:t>о ва</w:t>
      </w:r>
      <w:proofErr w:type="gramEnd"/>
      <w:r w:rsidRPr="00F73BF9">
        <w:rPr>
          <w:rFonts w:ascii="Tahoma" w:eastAsia="Times New Roman" w:hAnsi="Tahoma" w:cs="Tahoma"/>
          <w:sz w:val="19"/>
          <w:szCs w:val="19"/>
          <w:lang w:eastAsia="ru-RU"/>
        </w:rPr>
        <w:t xml:space="preserve"> дар дигар майдончаіои озод бе мувофиѕа бо маѕомоти маіаллии іокимияти давлатњ ва марказіои назорати давлатии санитарию эпидемиологњ;</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 дар кўчаіо ва іудуди іавлиіо рехтани партовіои маишии моеъ, партофтан, сўхтан ва ё гуронидани партовіои сахт, шустани зарфіо, лавозимоти </w:t>
      </w:r>
      <w:proofErr w:type="gramStart"/>
      <w:r w:rsidRPr="00F73BF9">
        <w:rPr>
          <w:rFonts w:ascii="Tahoma" w:eastAsia="Times New Roman" w:hAnsi="Tahoma" w:cs="Tahoma"/>
          <w:sz w:val="19"/>
          <w:szCs w:val="19"/>
          <w:lang w:eastAsia="ru-RU"/>
        </w:rPr>
        <w:t>р</w:t>
      </w:r>
      <w:proofErr w:type="gramEnd"/>
      <w:r w:rsidRPr="00F73BF9">
        <w:rPr>
          <w:rFonts w:ascii="Tahoma" w:eastAsia="Times New Roman" w:hAnsi="Tahoma" w:cs="Tahoma"/>
          <w:sz w:val="19"/>
          <w:szCs w:val="19"/>
          <w:lang w:eastAsia="ru-RU"/>
        </w:rPr>
        <w:t>ўзљор ва воситаіои наѕлиёт дар назди їумакіои оби нўшокњ, дар обанборіо, дарёіо, кўліо;</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26) Талабот нисбати таїіизонњ, истифодабарњ ва </w:t>
      </w:r>
      <w:proofErr w:type="gramStart"/>
      <w:r w:rsidRPr="00F73BF9">
        <w:rPr>
          <w:rFonts w:ascii="Tahoma" w:eastAsia="Times New Roman" w:hAnsi="Tahoma" w:cs="Tahoma"/>
          <w:sz w:val="19"/>
          <w:szCs w:val="19"/>
          <w:lang w:eastAsia="ru-RU"/>
        </w:rPr>
        <w:t>р</w:t>
      </w:r>
      <w:proofErr w:type="gramEnd"/>
      <w:r w:rsidRPr="00F73BF9">
        <w:rPr>
          <w:rFonts w:ascii="Tahoma" w:eastAsia="Times New Roman" w:hAnsi="Tahoma" w:cs="Tahoma"/>
          <w:sz w:val="19"/>
          <w:szCs w:val="19"/>
          <w:lang w:eastAsia="ru-RU"/>
        </w:rPr>
        <w:t>ўбучини пляжіо ва чойіои шиноварњ ва їойіои оббозњ:</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 таъминоти таїіизот ва бехатарии истифодаи пляж аз їониби ташкилот ва корхонаіое, ки пляж </w:t>
      </w:r>
      <w:proofErr w:type="gramStart"/>
      <w:r w:rsidRPr="00F73BF9">
        <w:rPr>
          <w:rFonts w:ascii="Tahoma" w:eastAsia="Times New Roman" w:hAnsi="Tahoma" w:cs="Tahoma"/>
          <w:sz w:val="19"/>
          <w:szCs w:val="19"/>
          <w:lang w:eastAsia="ru-RU"/>
        </w:rPr>
        <w:t>ба</w:t>
      </w:r>
      <w:proofErr w:type="gramEnd"/>
      <w:r w:rsidRPr="00F73BF9">
        <w:rPr>
          <w:rFonts w:ascii="Tahoma" w:eastAsia="Times New Roman" w:hAnsi="Tahoma" w:cs="Tahoma"/>
          <w:sz w:val="19"/>
          <w:szCs w:val="19"/>
          <w:lang w:eastAsia="ru-RU"/>
        </w:rPr>
        <w:t xml:space="preserve"> оніо мансуб аст ва ё мансуб хоіад буд, їорњ карда мешавад;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назорати сифати оби иншооти обњ мувофиѕи меъёрі</w:t>
      </w:r>
      <w:proofErr w:type="gramStart"/>
      <w:r w:rsidRPr="00F73BF9">
        <w:rPr>
          <w:rFonts w:ascii="Tahoma" w:eastAsia="Times New Roman" w:hAnsi="Tahoma" w:cs="Tahoma"/>
          <w:sz w:val="19"/>
          <w:szCs w:val="19"/>
          <w:lang w:eastAsia="ru-RU"/>
        </w:rPr>
        <w:t>о ва</w:t>
      </w:r>
      <w:proofErr w:type="gramEnd"/>
      <w:r w:rsidRPr="00F73BF9">
        <w:rPr>
          <w:rFonts w:ascii="Tahoma" w:eastAsia="Times New Roman" w:hAnsi="Tahoma" w:cs="Tahoma"/>
          <w:sz w:val="19"/>
          <w:szCs w:val="19"/>
          <w:lang w:eastAsia="ru-RU"/>
        </w:rPr>
        <w:t xml:space="preserve"> ѕоидаіои санитарњ "Талаботи гигиенњ ба минтаѕаіои истироіатии иншооти обњ", ки 27 декабри соли 2007 аз тарафи сардухтури давлатии санитарии їуміурњ тасдиѕ шудааст, гузаронида мешавад;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 хоначаіои шустушўњ аз </w:t>
      </w:r>
      <w:proofErr w:type="gramStart"/>
      <w:r w:rsidRPr="00F73BF9">
        <w:rPr>
          <w:rFonts w:ascii="Tahoma" w:eastAsia="Times New Roman" w:hAnsi="Tahoma" w:cs="Tahoma"/>
          <w:sz w:val="19"/>
          <w:szCs w:val="19"/>
          <w:lang w:eastAsia="ru-RU"/>
        </w:rPr>
        <w:t>р</w:t>
      </w:r>
      <w:proofErr w:type="gramEnd"/>
      <w:r w:rsidRPr="00F73BF9">
        <w:rPr>
          <w:rFonts w:ascii="Tahoma" w:eastAsia="Times New Roman" w:hAnsi="Tahoma" w:cs="Tahoma"/>
          <w:sz w:val="19"/>
          <w:szCs w:val="19"/>
          <w:lang w:eastAsia="ru-RU"/>
        </w:rPr>
        <w:t>ўи іисоби як хонача ба 75 муштарњ ва фаввораіои обнўшй - як фавора ба 100 муштарњ гузошта мешаванд;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дар іудуди чойіои оббозњ бояд ѕуттиіо гузошта шуда, масофаи байни оніо набояд аз 50 м зиёдтар бошад;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 іоїатхонаіои їамъиятњ аз </w:t>
      </w:r>
      <w:proofErr w:type="gramStart"/>
      <w:r w:rsidRPr="00F73BF9">
        <w:rPr>
          <w:rFonts w:ascii="Tahoma" w:eastAsia="Times New Roman" w:hAnsi="Tahoma" w:cs="Tahoma"/>
          <w:sz w:val="19"/>
          <w:szCs w:val="19"/>
          <w:lang w:eastAsia="ru-RU"/>
        </w:rPr>
        <w:t>р</w:t>
      </w:r>
      <w:proofErr w:type="gramEnd"/>
      <w:r w:rsidRPr="00F73BF9">
        <w:rPr>
          <w:rFonts w:ascii="Tahoma" w:eastAsia="Times New Roman" w:hAnsi="Tahoma" w:cs="Tahoma"/>
          <w:sz w:val="19"/>
          <w:szCs w:val="19"/>
          <w:lang w:eastAsia="ru-RU"/>
        </w:rPr>
        <w:t>ўи іисоби як їой ба 75 муштарњ сохта мешавад. Масофа аз іоїатхонаіои їамъиятњ то ї</w:t>
      </w:r>
      <w:proofErr w:type="gramStart"/>
      <w:r w:rsidRPr="00F73BF9">
        <w:rPr>
          <w:rFonts w:ascii="Tahoma" w:eastAsia="Times New Roman" w:hAnsi="Tahoma" w:cs="Tahoma"/>
          <w:sz w:val="19"/>
          <w:szCs w:val="19"/>
          <w:lang w:eastAsia="ru-RU"/>
        </w:rPr>
        <w:t>ой</w:t>
      </w:r>
      <w:proofErr w:type="gramEnd"/>
      <w:r w:rsidRPr="00F73BF9">
        <w:rPr>
          <w:rFonts w:ascii="Tahoma" w:eastAsia="Times New Roman" w:hAnsi="Tahoma" w:cs="Tahoma"/>
          <w:sz w:val="19"/>
          <w:szCs w:val="19"/>
          <w:lang w:eastAsia="ru-RU"/>
        </w:rPr>
        <w:t>іои оббозњ бояд на камтар аз 50 м ва на зиёдтар аз 200 м бошад;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іангоми сохтани іоїатхонаіо дар їойіои оббози пайвасти оніо ба системаи коррезњ ва равона кардани ахлот ба иншооти партовтозакунњ ва ё їиіозонидани оні</w:t>
      </w:r>
      <w:proofErr w:type="gramStart"/>
      <w:r w:rsidRPr="00F73BF9">
        <w:rPr>
          <w:rFonts w:ascii="Tahoma" w:eastAsia="Times New Roman" w:hAnsi="Tahoma" w:cs="Tahoma"/>
          <w:sz w:val="19"/>
          <w:szCs w:val="19"/>
          <w:lang w:eastAsia="ru-RU"/>
        </w:rPr>
        <w:t>о бо</w:t>
      </w:r>
      <w:proofErr w:type="gramEnd"/>
      <w:r w:rsidRPr="00F73BF9">
        <w:rPr>
          <w:rFonts w:ascii="Tahoma" w:eastAsia="Times New Roman" w:hAnsi="Tahoma" w:cs="Tahoma"/>
          <w:sz w:val="19"/>
          <w:szCs w:val="19"/>
          <w:lang w:eastAsia="ru-RU"/>
        </w:rPr>
        <w:t xml:space="preserve"> чуѕурии обногузар бояд пешбинњ карда шаванд;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 ѕуттиіои партовїамъкунњ бояд дар майдончаіои бетонпўшкардашудаи дорои роііои даромади автомобил їойгир карда шаванд. Партовіо бояд іамарўза </w:t>
      </w:r>
      <w:proofErr w:type="gramStart"/>
      <w:r w:rsidRPr="00F73BF9">
        <w:rPr>
          <w:rFonts w:ascii="Tahoma" w:eastAsia="Times New Roman" w:hAnsi="Tahoma" w:cs="Tahoma"/>
          <w:sz w:val="19"/>
          <w:szCs w:val="19"/>
          <w:lang w:eastAsia="ru-RU"/>
        </w:rPr>
        <w:t>ба</w:t>
      </w:r>
      <w:proofErr w:type="gramEnd"/>
      <w:r w:rsidRPr="00F73BF9">
        <w:rPr>
          <w:rFonts w:ascii="Tahoma" w:eastAsia="Times New Roman" w:hAnsi="Tahoma" w:cs="Tahoma"/>
          <w:sz w:val="19"/>
          <w:szCs w:val="19"/>
          <w:lang w:eastAsia="ru-RU"/>
        </w:rPr>
        <w:t xml:space="preserve"> їойіои махсус интиѕол дода шуда, безарар гардонида шаванд;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масофаи санитарию муіофизатњ аз минтаѕаи истироіатњ то истгоіи кушодаи наѕлиёт бояд кабудизор карда шавад;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 </w:t>
      </w:r>
      <w:proofErr w:type="gramStart"/>
      <w:r w:rsidRPr="00F73BF9">
        <w:rPr>
          <w:rFonts w:ascii="Tahoma" w:eastAsia="Times New Roman" w:hAnsi="Tahoma" w:cs="Tahoma"/>
          <w:sz w:val="19"/>
          <w:szCs w:val="19"/>
          <w:lang w:eastAsia="ru-RU"/>
        </w:rPr>
        <w:t>ба</w:t>
      </w:r>
      <w:proofErr w:type="gramEnd"/>
      <w:r w:rsidRPr="00F73BF9">
        <w:rPr>
          <w:rFonts w:ascii="Tahoma" w:eastAsia="Times New Roman" w:hAnsi="Tahoma" w:cs="Tahoma"/>
          <w:sz w:val="19"/>
          <w:szCs w:val="19"/>
          <w:lang w:eastAsia="ru-RU"/>
        </w:rPr>
        <w:t xml:space="preserve"> минтаѕаи оббозњ набояд воситаіои наѕлиёт, ба истиснои наѕлиёти хадамоти садамавию наїотдиіњ, роі дода шаванд;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 кормандони техникии їойіои оббозњ пас аз маікам шудани он бояд </w:t>
      </w:r>
      <w:proofErr w:type="gramStart"/>
      <w:r w:rsidRPr="00F73BF9">
        <w:rPr>
          <w:rFonts w:ascii="Tahoma" w:eastAsia="Times New Roman" w:hAnsi="Tahoma" w:cs="Tahoma"/>
          <w:sz w:val="19"/>
          <w:szCs w:val="19"/>
          <w:lang w:eastAsia="ru-RU"/>
        </w:rPr>
        <w:t>р</w:t>
      </w:r>
      <w:proofErr w:type="gramEnd"/>
      <w:r w:rsidRPr="00F73BF9">
        <w:rPr>
          <w:rFonts w:ascii="Tahoma" w:eastAsia="Times New Roman" w:hAnsi="Tahoma" w:cs="Tahoma"/>
          <w:sz w:val="19"/>
          <w:szCs w:val="19"/>
          <w:lang w:eastAsia="ru-RU"/>
        </w:rPr>
        <w:t>ўбучини соіил, хоначаіои либоскашњ, іоїатхонаіо, минтаѕаи каббудизоршуда ва безараргардонии іоїатхонаіоро гузаронанд. Партовіои їамъгардида бояд то соати 8 пагоіњ бароварда шаванд.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27) Талабот нисбати тозакунии бозоріо:</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 іудуди бозор бояд то ољози савдо ва баъд аз </w:t>
      </w:r>
      <w:proofErr w:type="gramStart"/>
      <w:r w:rsidRPr="00F73BF9">
        <w:rPr>
          <w:rFonts w:ascii="Tahoma" w:eastAsia="Times New Roman" w:hAnsi="Tahoma" w:cs="Tahoma"/>
          <w:sz w:val="19"/>
          <w:szCs w:val="19"/>
          <w:lang w:eastAsia="ru-RU"/>
        </w:rPr>
        <w:t>ба</w:t>
      </w:r>
      <w:proofErr w:type="gramEnd"/>
      <w:r w:rsidRPr="00F73BF9">
        <w:rPr>
          <w:rFonts w:ascii="Tahoma" w:eastAsia="Times New Roman" w:hAnsi="Tahoma" w:cs="Tahoma"/>
          <w:sz w:val="19"/>
          <w:szCs w:val="19"/>
          <w:lang w:eastAsia="ru-RU"/>
        </w:rPr>
        <w:t xml:space="preserve"> итмом расидани он тоза карда шавад (ѕаблан об пошидани іудуди бозор дар фасли гармо іатмист);</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 </w:t>
      </w:r>
      <w:proofErr w:type="gramStart"/>
      <w:r w:rsidRPr="00F73BF9">
        <w:rPr>
          <w:rFonts w:ascii="Tahoma" w:eastAsia="Times New Roman" w:hAnsi="Tahoma" w:cs="Tahoma"/>
          <w:sz w:val="19"/>
          <w:szCs w:val="19"/>
          <w:lang w:eastAsia="ru-RU"/>
        </w:rPr>
        <w:t>р</w:t>
      </w:r>
      <w:proofErr w:type="gramEnd"/>
      <w:r w:rsidRPr="00F73BF9">
        <w:rPr>
          <w:rFonts w:ascii="Tahoma" w:eastAsia="Times New Roman" w:hAnsi="Tahoma" w:cs="Tahoma"/>
          <w:sz w:val="19"/>
          <w:szCs w:val="19"/>
          <w:lang w:eastAsia="ru-RU"/>
        </w:rPr>
        <w:t>ўбучини їории бозор мунтазам тамоми рўзи савдо гузаронида шавад;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 дар як моі як маротиба </w:t>
      </w:r>
      <w:proofErr w:type="gramStart"/>
      <w:r w:rsidRPr="00F73BF9">
        <w:rPr>
          <w:rFonts w:ascii="Tahoma" w:eastAsia="Times New Roman" w:hAnsi="Tahoma" w:cs="Tahoma"/>
          <w:sz w:val="19"/>
          <w:szCs w:val="19"/>
          <w:lang w:eastAsia="ru-RU"/>
        </w:rPr>
        <w:t>р</w:t>
      </w:r>
      <w:proofErr w:type="gramEnd"/>
      <w:r w:rsidRPr="00F73BF9">
        <w:rPr>
          <w:rFonts w:ascii="Tahoma" w:eastAsia="Times New Roman" w:hAnsi="Tahoma" w:cs="Tahoma"/>
          <w:sz w:val="19"/>
          <w:szCs w:val="19"/>
          <w:lang w:eastAsia="ru-RU"/>
        </w:rPr>
        <w:t>ўзи санитарњ бо рўбучини їиддњ ва безараргардонии нуѕтаіои савдо, таїіизот ва тамоми іудуди бозор гузаронида мешавад (дар ин рўз бозор баста мешавад);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lastRenderedPageBreak/>
        <w:t>- барои їамъоварии партовіо дар іудуди бозор ѕуттњ ва ѕуттичаіое, ки баъд аз ба итмом расидани савдо іамарўза тоза ва безарар гардонида насб карда мешаванд, партові</w:t>
      </w:r>
      <w:proofErr w:type="gramStart"/>
      <w:r w:rsidRPr="00F73BF9">
        <w:rPr>
          <w:rFonts w:ascii="Tahoma" w:eastAsia="Times New Roman" w:hAnsi="Tahoma" w:cs="Tahoma"/>
          <w:sz w:val="19"/>
          <w:szCs w:val="19"/>
          <w:lang w:eastAsia="ru-RU"/>
        </w:rPr>
        <w:t>о</w:t>
      </w:r>
      <w:proofErr w:type="gramEnd"/>
      <w:r w:rsidRPr="00F73BF9">
        <w:rPr>
          <w:rFonts w:ascii="Tahoma" w:eastAsia="Times New Roman" w:hAnsi="Tahoma" w:cs="Tahoma"/>
          <w:sz w:val="19"/>
          <w:szCs w:val="19"/>
          <w:lang w:eastAsia="ru-RU"/>
        </w:rPr>
        <w:t xml:space="preserve"> аз іудуди бозор іамарўза бо наѕлиёти махсус ба партовгоіи партовіои сахти маишњ интиѕол дода мешаванд;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 бозор ба миѕдори кофњ бо асбобіои </w:t>
      </w:r>
      <w:proofErr w:type="gramStart"/>
      <w:r w:rsidRPr="00F73BF9">
        <w:rPr>
          <w:rFonts w:ascii="Tahoma" w:eastAsia="Times New Roman" w:hAnsi="Tahoma" w:cs="Tahoma"/>
          <w:sz w:val="19"/>
          <w:szCs w:val="19"/>
          <w:lang w:eastAsia="ru-RU"/>
        </w:rPr>
        <w:t>р</w:t>
      </w:r>
      <w:proofErr w:type="gramEnd"/>
      <w:r w:rsidRPr="00F73BF9">
        <w:rPr>
          <w:rFonts w:ascii="Tahoma" w:eastAsia="Times New Roman" w:hAnsi="Tahoma" w:cs="Tahoma"/>
          <w:sz w:val="19"/>
          <w:szCs w:val="19"/>
          <w:lang w:eastAsia="ru-RU"/>
        </w:rPr>
        <w:t>ўбучин, шёткаіо, воситаіои шустушўй, безараргардонњ (дезинфексионњ, дезинсексионњ, дертизатсионњ), ки дар їойіои махсуси барои он їудокардашуда нигоі дошта мешаванд, таъмин карда мешавад;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маъмурияти бозор дар іудуди он мунтазам коріои безараргардонњ, дезинфексионњ, дезинсексионњ, дератизатсиониро мегузаронад;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28) Корхонаіое, ки иншооти муіандисии зеризаминњ доранд, вазифадоранд сари ваѕт сарпўшіои нуѕсондори чоііоро ивазу таъмир намуда, дар сатіи </w:t>
      </w:r>
      <w:proofErr w:type="gramStart"/>
      <w:r w:rsidRPr="00F73BF9">
        <w:rPr>
          <w:rFonts w:ascii="Tahoma" w:eastAsia="Times New Roman" w:hAnsi="Tahoma" w:cs="Tahoma"/>
          <w:sz w:val="19"/>
          <w:szCs w:val="19"/>
          <w:lang w:eastAsia="ru-RU"/>
        </w:rPr>
        <w:t>р</w:t>
      </w:r>
      <w:proofErr w:type="gramEnd"/>
      <w:r w:rsidRPr="00F73BF9">
        <w:rPr>
          <w:rFonts w:ascii="Tahoma" w:eastAsia="Times New Roman" w:hAnsi="Tahoma" w:cs="Tahoma"/>
          <w:sz w:val="19"/>
          <w:szCs w:val="19"/>
          <w:lang w:eastAsia="ru-RU"/>
        </w:rPr>
        <w:t>ўпўши роі тибѕи мувофиѕа бо муассисаи истифодабарии роііо ба тартиб оваранд, їоііоро аз партовіо ва такшониіои сахти ба оніо афтида тоза намоянд;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29) Муассисаіои истифодабарии роііо вазифадоранд: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 роііоро новобаста аз аіамияти маіаллњ ё їуміуриявњ дошташон дар іолати хуб нигоі доранд ва сари ваѕт таъмири роііо, пиёдагардіо, системаи коррезии боришот, купрукіо, дигар иншооти гидротехникиро гузаронанд, </w:t>
      </w:r>
      <w:proofErr w:type="gramStart"/>
      <w:r w:rsidRPr="00F73BF9">
        <w:rPr>
          <w:rFonts w:ascii="Tahoma" w:eastAsia="Times New Roman" w:hAnsi="Tahoma" w:cs="Tahoma"/>
          <w:sz w:val="19"/>
          <w:szCs w:val="19"/>
          <w:lang w:eastAsia="ru-RU"/>
        </w:rPr>
        <w:t>р</w:t>
      </w:r>
      <w:proofErr w:type="gramEnd"/>
      <w:r w:rsidRPr="00F73BF9">
        <w:rPr>
          <w:rFonts w:ascii="Tahoma" w:eastAsia="Times New Roman" w:hAnsi="Tahoma" w:cs="Tahoma"/>
          <w:sz w:val="19"/>
          <w:szCs w:val="19"/>
          <w:lang w:eastAsia="ru-RU"/>
        </w:rPr>
        <w:t>ўбучини партовіо ва обпошии іудудіоро ба роі монанд;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 дар їойіои іаракати бошиддати пиёдагардон, дар минтаѕаіои бољу гулгаштіо ва дар іавлии биноіо </w:t>
      </w:r>
      <w:proofErr w:type="gramStart"/>
      <w:r w:rsidRPr="00F73BF9">
        <w:rPr>
          <w:rFonts w:ascii="Tahoma" w:eastAsia="Times New Roman" w:hAnsi="Tahoma" w:cs="Tahoma"/>
          <w:sz w:val="19"/>
          <w:szCs w:val="19"/>
          <w:lang w:eastAsia="ru-RU"/>
        </w:rPr>
        <w:t>р</w:t>
      </w:r>
      <w:proofErr w:type="gramEnd"/>
      <w:r w:rsidRPr="00F73BF9">
        <w:rPr>
          <w:rFonts w:ascii="Tahoma" w:eastAsia="Times New Roman" w:hAnsi="Tahoma" w:cs="Tahoma"/>
          <w:sz w:val="19"/>
          <w:szCs w:val="19"/>
          <w:lang w:eastAsia="ru-RU"/>
        </w:rPr>
        <w:t>ўйпўшіои мустаікам гузоранд.</w:t>
      </w:r>
    </w:p>
    <w:p w:rsidR="00F73BF9" w:rsidRPr="00F73BF9" w:rsidRDefault="00F73BF9" w:rsidP="00F73BF9">
      <w:pPr>
        <w:spacing w:before="100" w:beforeAutospacing="1" w:after="100" w:afterAutospacing="1" w:line="240" w:lineRule="auto"/>
        <w:outlineLvl w:val="3"/>
        <w:rPr>
          <w:rFonts w:ascii="Tahoma" w:eastAsia="Times New Roman" w:hAnsi="Tahoma" w:cs="Tahoma"/>
          <w:b/>
          <w:bCs/>
          <w:sz w:val="24"/>
          <w:szCs w:val="24"/>
          <w:lang w:eastAsia="ru-RU"/>
        </w:rPr>
      </w:pPr>
      <w:bookmarkStart w:id="5" w:name="A3DL0HQ3IU"/>
      <w:bookmarkEnd w:id="5"/>
      <w:r w:rsidRPr="00F73BF9">
        <w:rPr>
          <w:rFonts w:ascii="Tahoma" w:eastAsia="Times New Roman" w:hAnsi="Tahoma" w:cs="Tahoma"/>
          <w:b/>
          <w:bCs/>
          <w:sz w:val="24"/>
          <w:szCs w:val="24"/>
          <w:lang w:eastAsia="ru-RU"/>
        </w:rPr>
        <w:t xml:space="preserve">3. Нигоідории іудудіои иттиіодияіои љайритиїоратии бољпарварњ, сабзавоткорњ ва бољіои </w:t>
      </w:r>
      <w:proofErr w:type="gramStart"/>
      <w:r w:rsidRPr="00F73BF9">
        <w:rPr>
          <w:rFonts w:ascii="Tahoma" w:eastAsia="Times New Roman" w:hAnsi="Tahoma" w:cs="Tahoma"/>
          <w:b/>
          <w:bCs/>
          <w:sz w:val="24"/>
          <w:szCs w:val="24"/>
          <w:lang w:eastAsia="ru-RU"/>
        </w:rPr>
        <w:t>ша</w:t>
      </w:r>
      <w:proofErr w:type="gramEnd"/>
      <w:r w:rsidRPr="00F73BF9">
        <w:rPr>
          <w:rFonts w:ascii="Tahoma" w:eastAsia="Times New Roman" w:hAnsi="Tahoma" w:cs="Tahoma"/>
          <w:b/>
          <w:bCs/>
          <w:sz w:val="24"/>
          <w:szCs w:val="24"/>
          <w:lang w:eastAsia="ru-RU"/>
        </w:rPr>
        <w:t>ірвандон</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30) Тарі</w:t>
      </w:r>
      <w:proofErr w:type="gramStart"/>
      <w:r w:rsidRPr="00F73BF9">
        <w:rPr>
          <w:rFonts w:ascii="Tahoma" w:eastAsia="Times New Roman" w:hAnsi="Tahoma" w:cs="Tahoma"/>
          <w:sz w:val="19"/>
          <w:szCs w:val="19"/>
          <w:lang w:eastAsia="ru-RU"/>
        </w:rPr>
        <w:t>резњ ва</w:t>
      </w:r>
      <w:proofErr w:type="gramEnd"/>
      <w:r w:rsidRPr="00F73BF9">
        <w:rPr>
          <w:rFonts w:ascii="Tahoma" w:eastAsia="Times New Roman" w:hAnsi="Tahoma" w:cs="Tahoma"/>
          <w:sz w:val="19"/>
          <w:szCs w:val="19"/>
          <w:lang w:eastAsia="ru-RU"/>
        </w:rPr>
        <w:t xml:space="preserve"> сохтмони іудуди иттиіодияіои љайритиїоратии бољпарварњ, сабзавоткорњ тибѕи ѕонун анїом дода мешавад.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31) Барои їамъоварии ифлосиіо ва партовіои сахти маишњ аз іудуди иттиіодияіо, мувофиѕи лоиіаи тасдиѕгардидаи ташкил намудан ва сохтмони іудудіо майдончаіои махсуси бетонпўшкардашуда бо ѕуттиіои їамъоварии партовіо їудо карда мешавад. Ѕуттиіои їамъоварии партовіо метавонанд бетонпўшкардашуда, оіанин ва ё чўбини бо оіан </w:t>
      </w:r>
      <w:proofErr w:type="gramStart"/>
      <w:r w:rsidRPr="00F73BF9">
        <w:rPr>
          <w:rFonts w:ascii="Tahoma" w:eastAsia="Times New Roman" w:hAnsi="Tahoma" w:cs="Tahoma"/>
          <w:sz w:val="19"/>
          <w:szCs w:val="19"/>
          <w:lang w:eastAsia="ru-RU"/>
        </w:rPr>
        <w:t>р</w:t>
      </w:r>
      <w:proofErr w:type="gramEnd"/>
      <w:r w:rsidRPr="00F73BF9">
        <w:rPr>
          <w:rFonts w:ascii="Tahoma" w:eastAsia="Times New Roman" w:hAnsi="Tahoma" w:cs="Tahoma"/>
          <w:sz w:val="19"/>
          <w:szCs w:val="19"/>
          <w:lang w:eastAsia="ru-RU"/>
        </w:rPr>
        <w:t>ўйпўшгардида ва дорои сарпўши зич маікамшаванда бошанд.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32) Баровардани ифлосиі</w:t>
      </w:r>
      <w:proofErr w:type="gramStart"/>
      <w:r w:rsidRPr="00F73BF9">
        <w:rPr>
          <w:rFonts w:ascii="Tahoma" w:eastAsia="Times New Roman" w:hAnsi="Tahoma" w:cs="Tahoma"/>
          <w:sz w:val="19"/>
          <w:szCs w:val="19"/>
          <w:lang w:eastAsia="ru-RU"/>
        </w:rPr>
        <w:t>о ва</w:t>
      </w:r>
      <w:proofErr w:type="gramEnd"/>
      <w:r w:rsidRPr="00F73BF9">
        <w:rPr>
          <w:rFonts w:ascii="Tahoma" w:eastAsia="Times New Roman" w:hAnsi="Tahoma" w:cs="Tahoma"/>
          <w:sz w:val="19"/>
          <w:szCs w:val="19"/>
          <w:lang w:eastAsia="ru-RU"/>
        </w:rPr>
        <w:t xml:space="preserve"> партовіои сахти маишњ ба партовгоі тавассути наѕлиёти махсус тибѕи їадвали тасдиѕкардашуда анїом дода мешавад.</w:t>
      </w:r>
    </w:p>
    <w:p w:rsidR="00F73BF9" w:rsidRPr="00F73BF9" w:rsidRDefault="00F73BF9" w:rsidP="00F73BF9">
      <w:pPr>
        <w:spacing w:before="100" w:beforeAutospacing="1" w:after="100" w:afterAutospacing="1" w:line="240" w:lineRule="auto"/>
        <w:outlineLvl w:val="3"/>
        <w:rPr>
          <w:rFonts w:ascii="Tahoma" w:eastAsia="Times New Roman" w:hAnsi="Tahoma" w:cs="Tahoma"/>
          <w:b/>
          <w:bCs/>
          <w:sz w:val="24"/>
          <w:szCs w:val="24"/>
          <w:lang w:eastAsia="ru-RU"/>
        </w:rPr>
      </w:pPr>
      <w:bookmarkStart w:id="6" w:name="A3DL0HQ6X9"/>
      <w:bookmarkEnd w:id="6"/>
      <w:r w:rsidRPr="00F73BF9">
        <w:rPr>
          <w:rFonts w:ascii="Tahoma" w:eastAsia="Times New Roman" w:hAnsi="Tahoma" w:cs="Tahoma"/>
          <w:b/>
          <w:bCs/>
          <w:sz w:val="24"/>
          <w:szCs w:val="24"/>
          <w:lang w:eastAsia="ru-RU"/>
        </w:rPr>
        <w:t>4. Нигоідории іудуди муассисаіои солимгардонии кўдакон ва наврасон</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33) Тарі</w:t>
      </w:r>
      <w:proofErr w:type="gramStart"/>
      <w:r w:rsidRPr="00F73BF9">
        <w:rPr>
          <w:rFonts w:ascii="Tahoma" w:eastAsia="Times New Roman" w:hAnsi="Tahoma" w:cs="Tahoma"/>
          <w:sz w:val="19"/>
          <w:szCs w:val="19"/>
          <w:lang w:eastAsia="ru-RU"/>
        </w:rPr>
        <w:t>резњ ва</w:t>
      </w:r>
      <w:proofErr w:type="gramEnd"/>
      <w:r w:rsidRPr="00F73BF9">
        <w:rPr>
          <w:rFonts w:ascii="Tahoma" w:eastAsia="Times New Roman" w:hAnsi="Tahoma" w:cs="Tahoma"/>
          <w:sz w:val="19"/>
          <w:szCs w:val="19"/>
          <w:lang w:eastAsia="ru-RU"/>
        </w:rPr>
        <w:t xml:space="preserve"> сохтмони іудуди муассисаіои истироіатњ мувофиѕи іуїїатіои тасдиѕкардашуда анїом дода мешавад.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34) Барои їамъоварии ифлосиіо ва партовіои сахти маишњ аз іудуди муассисаіои истироіатњ мувофиѕи іуїїатіои лоиіавии тасдиѕгардида майдончаіои махсуси бетонпўшкардашуда бо ѕуттиіои їамъоварии партовіо їудо карда мешавад. Ѕуттиіои їамъоварии партовіо метавонанд бетонпўшкардашуда, оіанин ва ё чўбини бо оіан </w:t>
      </w:r>
      <w:proofErr w:type="gramStart"/>
      <w:r w:rsidRPr="00F73BF9">
        <w:rPr>
          <w:rFonts w:ascii="Tahoma" w:eastAsia="Times New Roman" w:hAnsi="Tahoma" w:cs="Tahoma"/>
          <w:sz w:val="19"/>
          <w:szCs w:val="19"/>
          <w:lang w:eastAsia="ru-RU"/>
        </w:rPr>
        <w:t>р</w:t>
      </w:r>
      <w:proofErr w:type="gramEnd"/>
      <w:r w:rsidRPr="00F73BF9">
        <w:rPr>
          <w:rFonts w:ascii="Tahoma" w:eastAsia="Times New Roman" w:hAnsi="Tahoma" w:cs="Tahoma"/>
          <w:sz w:val="19"/>
          <w:szCs w:val="19"/>
          <w:lang w:eastAsia="ru-RU"/>
        </w:rPr>
        <w:t>ўйпўшгардида ва дорои сарпўши зич маікамшаванда бошанд.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35) Баровардани ифлосиі</w:t>
      </w:r>
      <w:proofErr w:type="gramStart"/>
      <w:r w:rsidRPr="00F73BF9">
        <w:rPr>
          <w:rFonts w:ascii="Tahoma" w:eastAsia="Times New Roman" w:hAnsi="Tahoma" w:cs="Tahoma"/>
          <w:sz w:val="19"/>
          <w:szCs w:val="19"/>
          <w:lang w:eastAsia="ru-RU"/>
        </w:rPr>
        <w:t>о ва</w:t>
      </w:r>
      <w:proofErr w:type="gramEnd"/>
      <w:r w:rsidRPr="00F73BF9">
        <w:rPr>
          <w:rFonts w:ascii="Tahoma" w:eastAsia="Times New Roman" w:hAnsi="Tahoma" w:cs="Tahoma"/>
          <w:sz w:val="19"/>
          <w:szCs w:val="19"/>
          <w:lang w:eastAsia="ru-RU"/>
        </w:rPr>
        <w:t xml:space="preserve"> партовіои сахти маишњ ба партовгоі тавассути наѕлиёти махсус тибѕи їадвали тасдиѕкардашуда анїом дода мешавад.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36) Іудуде, ки барои истироіат ва оббозии кўдакон пешбинњ шудааст, бояд бодиѕѕат аз ифлосиі</w:t>
      </w:r>
      <w:proofErr w:type="gramStart"/>
      <w:r w:rsidRPr="00F73BF9">
        <w:rPr>
          <w:rFonts w:ascii="Tahoma" w:eastAsia="Times New Roman" w:hAnsi="Tahoma" w:cs="Tahoma"/>
          <w:sz w:val="19"/>
          <w:szCs w:val="19"/>
          <w:lang w:eastAsia="ru-RU"/>
        </w:rPr>
        <w:t>о ва</w:t>
      </w:r>
      <w:proofErr w:type="gramEnd"/>
      <w:r w:rsidRPr="00F73BF9">
        <w:rPr>
          <w:rFonts w:ascii="Tahoma" w:eastAsia="Times New Roman" w:hAnsi="Tahoma" w:cs="Tahoma"/>
          <w:sz w:val="19"/>
          <w:szCs w:val="19"/>
          <w:lang w:eastAsia="ru-RU"/>
        </w:rPr>
        <w:t xml:space="preserve"> сангіо тоза карда шуда, инчунин бо дарназардошти шароити маіал аз дарвозаи обпарто, нерўгоііои барѕии обњ, їойіои партофтани обіои коррезњ, манбаъіои ифлоскунанда дуртар бошад ва аз манбаъіои зикргардида дар масофаи на камтар аз 500 метр їойгир карда шавад.</w:t>
      </w:r>
    </w:p>
    <w:p w:rsidR="00F73BF9" w:rsidRPr="00F73BF9" w:rsidRDefault="00F73BF9" w:rsidP="00F73BF9">
      <w:pPr>
        <w:spacing w:before="100" w:beforeAutospacing="1" w:after="100" w:afterAutospacing="1" w:line="240" w:lineRule="auto"/>
        <w:outlineLvl w:val="3"/>
        <w:rPr>
          <w:rFonts w:ascii="Tahoma" w:eastAsia="Times New Roman" w:hAnsi="Tahoma" w:cs="Tahoma"/>
          <w:b/>
          <w:bCs/>
          <w:sz w:val="24"/>
          <w:szCs w:val="24"/>
          <w:lang w:eastAsia="ru-RU"/>
        </w:rPr>
      </w:pPr>
      <w:bookmarkStart w:id="7" w:name="A3DL0HQD39"/>
      <w:bookmarkEnd w:id="7"/>
      <w:r w:rsidRPr="00F73BF9">
        <w:rPr>
          <w:rFonts w:ascii="Tahoma" w:eastAsia="Times New Roman" w:hAnsi="Tahoma" w:cs="Tahoma"/>
          <w:b/>
          <w:bCs/>
          <w:sz w:val="24"/>
          <w:szCs w:val="24"/>
          <w:lang w:eastAsia="ru-RU"/>
        </w:rPr>
        <w:lastRenderedPageBreak/>
        <w:t>5. Парвариш ва нигоідории чорвои калону хурди шохдор, инчунин асп, хар, парранда ва дигар іайвоноти хонагњ дар іудуди шаі</w:t>
      </w:r>
      <w:proofErr w:type="gramStart"/>
      <w:r w:rsidRPr="00F73BF9">
        <w:rPr>
          <w:rFonts w:ascii="Tahoma" w:eastAsia="Times New Roman" w:hAnsi="Tahoma" w:cs="Tahoma"/>
          <w:b/>
          <w:bCs/>
          <w:sz w:val="24"/>
          <w:szCs w:val="24"/>
          <w:lang w:eastAsia="ru-RU"/>
        </w:rPr>
        <w:t>р</w:t>
      </w:r>
      <w:proofErr w:type="gramEnd"/>
      <w:r w:rsidRPr="00F73BF9">
        <w:rPr>
          <w:rFonts w:ascii="Tahoma" w:eastAsia="Times New Roman" w:hAnsi="Tahoma" w:cs="Tahoma"/>
          <w:b/>
          <w:bCs/>
          <w:sz w:val="24"/>
          <w:szCs w:val="24"/>
          <w:lang w:eastAsia="ru-RU"/>
        </w:rPr>
        <w:t>іо ва деіот</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37) Нигоідории чорвои калон ва майдаи шохдор</w:t>
      </w:r>
      <w:proofErr w:type="gramStart"/>
      <w:r w:rsidRPr="00F73BF9">
        <w:rPr>
          <w:rFonts w:ascii="Tahoma" w:eastAsia="Times New Roman" w:hAnsi="Tahoma" w:cs="Tahoma"/>
          <w:sz w:val="19"/>
          <w:szCs w:val="19"/>
          <w:lang w:eastAsia="ru-RU"/>
        </w:rPr>
        <w:t xml:space="preserve"> ,</w:t>
      </w:r>
      <w:proofErr w:type="gramEnd"/>
      <w:r w:rsidRPr="00F73BF9">
        <w:rPr>
          <w:rFonts w:ascii="Tahoma" w:eastAsia="Times New Roman" w:hAnsi="Tahoma" w:cs="Tahoma"/>
          <w:sz w:val="19"/>
          <w:szCs w:val="19"/>
          <w:lang w:eastAsia="ru-RU"/>
        </w:rPr>
        <w:t xml:space="preserve"> инчунин асп, хар, парранда ва дигар іайвоноти хонагњ дар їойіои истифодабарии умумњ, хонаіои истиѕоматњ, инчунин дар балконіо ва лоджияіо бо розигии іамаи истиѕоматкунандагон иїозат дода мешавад.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38) Іайвоніои хонагњ бояд дар масофаи на камтар аз 15 метр аз биноіои истиѕоматњ ва на камтар аз 50 метр аз муассисаіои томактабњ ва мактабњ, муасссисаіои хўрок ва муассисаіои табобатию профилактикњ </w:t>
      </w:r>
      <w:proofErr w:type="gramStart"/>
      <w:r w:rsidRPr="00F73BF9">
        <w:rPr>
          <w:rFonts w:ascii="Tahoma" w:eastAsia="Times New Roman" w:hAnsi="Tahoma" w:cs="Tahoma"/>
          <w:sz w:val="19"/>
          <w:szCs w:val="19"/>
          <w:lang w:eastAsia="ru-RU"/>
        </w:rPr>
        <w:t>дур</w:t>
      </w:r>
      <w:proofErr w:type="gramEnd"/>
      <w:r w:rsidRPr="00F73BF9">
        <w:rPr>
          <w:rFonts w:ascii="Tahoma" w:eastAsia="Times New Roman" w:hAnsi="Tahoma" w:cs="Tahoma"/>
          <w:sz w:val="19"/>
          <w:szCs w:val="19"/>
          <w:lang w:eastAsia="ru-RU"/>
        </w:rPr>
        <w:t xml:space="preserve"> нигоі дошта шаванд. Соіибон бояд сари </w:t>
      </w:r>
      <w:proofErr w:type="gramStart"/>
      <w:r w:rsidRPr="00F73BF9">
        <w:rPr>
          <w:rFonts w:ascii="Tahoma" w:eastAsia="Times New Roman" w:hAnsi="Tahoma" w:cs="Tahoma"/>
          <w:sz w:val="19"/>
          <w:szCs w:val="19"/>
          <w:lang w:eastAsia="ru-RU"/>
        </w:rPr>
        <w:t>ваѕт</w:t>
      </w:r>
      <w:proofErr w:type="gramEnd"/>
      <w:r w:rsidRPr="00F73BF9">
        <w:rPr>
          <w:rFonts w:ascii="Tahoma" w:eastAsia="Times New Roman" w:hAnsi="Tahoma" w:cs="Tahoma"/>
          <w:sz w:val="19"/>
          <w:szCs w:val="19"/>
          <w:lang w:eastAsia="ru-RU"/>
        </w:rPr>
        <w:t xml:space="preserve"> іайвоніояшонро аз муоинаи байторњ гузаронанд. Дар мавридіои ошкор гардидани бемории іайвонот фавран </w:t>
      </w:r>
      <w:proofErr w:type="gramStart"/>
      <w:r w:rsidRPr="00F73BF9">
        <w:rPr>
          <w:rFonts w:ascii="Tahoma" w:eastAsia="Times New Roman" w:hAnsi="Tahoma" w:cs="Tahoma"/>
          <w:sz w:val="19"/>
          <w:szCs w:val="19"/>
          <w:lang w:eastAsia="ru-RU"/>
        </w:rPr>
        <w:t>ба</w:t>
      </w:r>
      <w:proofErr w:type="gramEnd"/>
      <w:r w:rsidRPr="00F73BF9">
        <w:rPr>
          <w:rFonts w:ascii="Tahoma" w:eastAsia="Times New Roman" w:hAnsi="Tahoma" w:cs="Tahoma"/>
          <w:sz w:val="19"/>
          <w:szCs w:val="19"/>
          <w:lang w:eastAsia="ru-RU"/>
        </w:rPr>
        <w:t xml:space="preserve"> духтури байторњ муроїиат намоянд.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39) Муассисаіои байторњ ва їамоатіои деіот, ки </w:t>
      </w:r>
      <w:proofErr w:type="gramStart"/>
      <w:r w:rsidRPr="00F73BF9">
        <w:rPr>
          <w:rFonts w:ascii="Tahoma" w:eastAsia="Times New Roman" w:hAnsi="Tahoma" w:cs="Tahoma"/>
          <w:sz w:val="19"/>
          <w:szCs w:val="19"/>
          <w:lang w:eastAsia="ru-RU"/>
        </w:rPr>
        <w:t>ба</w:t>
      </w:r>
      <w:proofErr w:type="gramEnd"/>
      <w:r w:rsidRPr="00F73BF9">
        <w:rPr>
          <w:rFonts w:ascii="Tahoma" w:eastAsia="Times New Roman" w:hAnsi="Tahoma" w:cs="Tahoma"/>
          <w:sz w:val="19"/>
          <w:szCs w:val="19"/>
          <w:lang w:eastAsia="ru-RU"/>
        </w:rPr>
        <w:t>ѕайдгирии іайвоноти хонагиро ба їо меоваранд, вазифадоранд соіибони оніоро бо ѕоидаіои нигоідории іайвонот шинос намоянд.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40) Іайвони хонагњ то їои їамъшавии </w:t>
      </w:r>
      <w:proofErr w:type="gramStart"/>
      <w:r w:rsidRPr="00F73BF9">
        <w:rPr>
          <w:rFonts w:ascii="Tahoma" w:eastAsia="Times New Roman" w:hAnsi="Tahoma" w:cs="Tahoma"/>
          <w:sz w:val="19"/>
          <w:szCs w:val="19"/>
          <w:lang w:eastAsia="ru-RU"/>
        </w:rPr>
        <w:t>ба</w:t>
      </w:r>
      <w:proofErr w:type="gramEnd"/>
      <w:r w:rsidRPr="00F73BF9">
        <w:rPr>
          <w:rFonts w:ascii="Tahoma" w:eastAsia="Times New Roman" w:hAnsi="Tahoma" w:cs="Tahoma"/>
          <w:sz w:val="19"/>
          <w:szCs w:val="19"/>
          <w:lang w:eastAsia="ru-RU"/>
        </w:rPr>
        <w:t xml:space="preserve"> чарогоі рафтан бо банд баста бурда мешавад. Ахлоти іайвоніоро дар </w:t>
      </w:r>
      <w:proofErr w:type="gramStart"/>
      <w:r w:rsidRPr="00F73BF9">
        <w:rPr>
          <w:rFonts w:ascii="Tahoma" w:eastAsia="Times New Roman" w:hAnsi="Tahoma" w:cs="Tahoma"/>
          <w:sz w:val="19"/>
          <w:szCs w:val="19"/>
          <w:lang w:eastAsia="ru-RU"/>
        </w:rPr>
        <w:t>роіи</w:t>
      </w:r>
      <w:proofErr w:type="gramEnd"/>
      <w:r w:rsidRPr="00F73BF9">
        <w:rPr>
          <w:rFonts w:ascii="Tahoma" w:eastAsia="Times New Roman" w:hAnsi="Tahoma" w:cs="Tahoma"/>
          <w:sz w:val="19"/>
          <w:szCs w:val="19"/>
          <w:lang w:eastAsia="ru-RU"/>
        </w:rPr>
        <w:t xml:space="preserve"> асфальт, роіравіо соіибашон тоза менамоянд. Іайвоніоро бе назорат мондан манъ аст.</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41) Чаронидани іайвоніои хонагњ таніо дар їойіои муѕарраршуда, берун аз нуѕтаіои аіолинишин </w:t>
      </w:r>
      <w:proofErr w:type="gramStart"/>
      <w:r w:rsidRPr="00F73BF9">
        <w:rPr>
          <w:rFonts w:ascii="Tahoma" w:eastAsia="Times New Roman" w:hAnsi="Tahoma" w:cs="Tahoma"/>
          <w:sz w:val="19"/>
          <w:szCs w:val="19"/>
          <w:lang w:eastAsia="ru-RU"/>
        </w:rPr>
        <w:t>ва та</w:t>
      </w:r>
      <w:proofErr w:type="gramEnd"/>
      <w:r w:rsidRPr="00F73BF9">
        <w:rPr>
          <w:rFonts w:ascii="Tahoma" w:eastAsia="Times New Roman" w:hAnsi="Tahoma" w:cs="Tahoma"/>
          <w:sz w:val="19"/>
          <w:szCs w:val="19"/>
          <w:lang w:eastAsia="ru-RU"/>
        </w:rPr>
        <w:t>іти назорати шахси мутасаддњ (чўпон) сурат мегирад. Беназорат чаридани чорво ва дигар іайвонот дар іудуди маіалі</w:t>
      </w:r>
      <w:proofErr w:type="gramStart"/>
      <w:r w:rsidRPr="00F73BF9">
        <w:rPr>
          <w:rFonts w:ascii="Tahoma" w:eastAsia="Times New Roman" w:hAnsi="Tahoma" w:cs="Tahoma"/>
          <w:sz w:val="19"/>
          <w:szCs w:val="19"/>
          <w:lang w:eastAsia="ru-RU"/>
        </w:rPr>
        <w:t>ои</w:t>
      </w:r>
      <w:proofErr w:type="gramEnd"/>
      <w:r w:rsidRPr="00F73BF9">
        <w:rPr>
          <w:rFonts w:ascii="Tahoma" w:eastAsia="Times New Roman" w:hAnsi="Tahoma" w:cs="Tahoma"/>
          <w:sz w:val="19"/>
          <w:szCs w:val="19"/>
          <w:lang w:eastAsia="ru-RU"/>
        </w:rPr>
        <w:t xml:space="preserve"> аіолинишин ѕатъиян манъ мебошад. Чаронидани іайвоніои хонагњ дар гулгашту хиёбоніо, бољі</w:t>
      </w:r>
      <w:proofErr w:type="gramStart"/>
      <w:r w:rsidRPr="00F73BF9">
        <w:rPr>
          <w:rFonts w:ascii="Tahoma" w:eastAsia="Times New Roman" w:hAnsi="Tahoma" w:cs="Tahoma"/>
          <w:sz w:val="19"/>
          <w:szCs w:val="19"/>
          <w:lang w:eastAsia="ru-RU"/>
        </w:rPr>
        <w:t>о ва</w:t>
      </w:r>
      <w:proofErr w:type="gramEnd"/>
      <w:r w:rsidRPr="00F73BF9">
        <w:rPr>
          <w:rFonts w:ascii="Tahoma" w:eastAsia="Times New Roman" w:hAnsi="Tahoma" w:cs="Tahoma"/>
          <w:sz w:val="19"/>
          <w:szCs w:val="19"/>
          <w:lang w:eastAsia="ru-RU"/>
        </w:rPr>
        <w:t xml:space="preserve"> майдончаіои бозии кўдакон роі дода намешавад.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42) Забіи чорвои калону хурд ва асп дар чойіои махсус барои ин муайяншуда гузаронида мешавад, ки пору ва </w:t>
      </w:r>
      <w:proofErr w:type="gramStart"/>
      <w:r w:rsidRPr="00F73BF9">
        <w:rPr>
          <w:rFonts w:ascii="Tahoma" w:eastAsia="Times New Roman" w:hAnsi="Tahoma" w:cs="Tahoma"/>
          <w:sz w:val="19"/>
          <w:szCs w:val="19"/>
          <w:lang w:eastAsia="ru-RU"/>
        </w:rPr>
        <w:t>обіои</w:t>
      </w:r>
      <w:proofErr w:type="gramEnd"/>
      <w:r w:rsidRPr="00F73BF9">
        <w:rPr>
          <w:rFonts w:ascii="Tahoma" w:eastAsia="Times New Roman" w:hAnsi="Tahoma" w:cs="Tahoma"/>
          <w:sz w:val="19"/>
          <w:szCs w:val="19"/>
          <w:lang w:eastAsia="ru-RU"/>
        </w:rPr>
        <w:t xml:space="preserve"> корезии забіхона ба кўчаіои маіаллаіои аіолинишин партофта нашаванд.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43) Соіибони чорвои калон ва хурди шохдор, инчунин асп, хар, парранда ва дигар іайвоноти хонагњ вазифадоранд: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 іолати санитариро дар хона (истиѕоматгоі) ва іудуди атрофи он нигоі доранд, барои таъмини </w:t>
      </w:r>
      <w:proofErr w:type="gramStart"/>
      <w:r w:rsidRPr="00F73BF9">
        <w:rPr>
          <w:rFonts w:ascii="Tahoma" w:eastAsia="Times New Roman" w:hAnsi="Tahoma" w:cs="Tahoma"/>
          <w:sz w:val="19"/>
          <w:szCs w:val="19"/>
          <w:lang w:eastAsia="ru-RU"/>
        </w:rPr>
        <w:t>бехатарии</w:t>
      </w:r>
      <w:proofErr w:type="gramEnd"/>
      <w:r w:rsidRPr="00F73BF9">
        <w:rPr>
          <w:rFonts w:ascii="Tahoma" w:eastAsia="Times New Roman" w:hAnsi="Tahoma" w:cs="Tahoma"/>
          <w:sz w:val="19"/>
          <w:szCs w:val="19"/>
          <w:lang w:eastAsia="ru-RU"/>
        </w:rPr>
        <w:t xml:space="preserve"> аіолњ чораіои зарурњ андешанд;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 </w:t>
      </w:r>
      <w:proofErr w:type="gramStart"/>
      <w:r w:rsidRPr="00F73BF9">
        <w:rPr>
          <w:rFonts w:ascii="Tahoma" w:eastAsia="Times New Roman" w:hAnsi="Tahoma" w:cs="Tahoma"/>
          <w:sz w:val="19"/>
          <w:szCs w:val="19"/>
          <w:lang w:eastAsia="ru-RU"/>
        </w:rPr>
        <w:t>ба</w:t>
      </w:r>
      <w:proofErr w:type="gramEnd"/>
      <w:r w:rsidRPr="00F73BF9">
        <w:rPr>
          <w:rFonts w:ascii="Tahoma" w:eastAsia="Times New Roman" w:hAnsi="Tahoma" w:cs="Tahoma"/>
          <w:sz w:val="19"/>
          <w:szCs w:val="19"/>
          <w:lang w:eastAsia="ru-RU"/>
        </w:rPr>
        <w:t xml:space="preserve"> ифлос шудани їойіои истифодаи їамъиятњ дар хонаіо, инчунин іавлњ, пиёдагардіо, роііо, майдончаіои мактабњ ва кўдакона аз тарафи ин іайвонот роі надиіанд. Ифлосшавии ї</w:t>
      </w:r>
      <w:proofErr w:type="gramStart"/>
      <w:r w:rsidRPr="00F73BF9">
        <w:rPr>
          <w:rFonts w:ascii="Tahoma" w:eastAsia="Times New Roman" w:hAnsi="Tahoma" w:cs="Tahoma"/>
          <w:sz w:val="19"/>
          <w:szCs w:val="19"/>
          <w:lang w:eastAsia="ru-RU"/>
        </w:rPr>
        <w:t>ой</w:t>
      </w:r>
      <w:proofErr w:type="gramEnd"/>
      <w:r w:rsidRPr="00F73BF9">
        <w:rPr>
          <w:rFonts w:ascii="Tahoma" w:eastAsia="Times New Roman" w:hAnsi="Tahoma" w:cs="Tahoma"/>
          <w:sz w:val="19"/>
          <w:szCs w:val="19"/>
          <w:lang w:eastAsia="ru-RU"/>
        </w:rPr>
        <w:t>іои дар боло ѕайдгардида аз їониби соіибони іайвоніо фавран бартараф карда мешавад;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 барои вайрон намудани Талаботи мазкур їорњ тибѕи тартиби муѕарарнамудаи ѕонун </w:t>
      </w:r>
      <w:proofErr w:type="gramStart"/>
      <w:r w:rsidRPr="00F73BF9">
        <w:rPr>
          <w:rFonts w:ascii="Tahoma" w:eastAsia="Times New Roman" w:hAnsi="Tahoma" w:cs="Tahoma"/>
          <w:sz w:val="19"/>
          <w:szCs w:val="19"/>
          <w:lang w:eastAsia="ru-RU"/>
        </w:rPr>
        <w:t>ба</w:t>
      </w:r>
      <w:proofErr w:type="gramEnd"/>
      <w:r w:rsidRPr="00F73BF9">
        <w:rPr>
          <w:rFonts w:ascii="Tahoma" w:eastAsia="Times New Roman" w:hAnsi="Tahoma" w:cs="Tahoma"/>
          <w:sz w:val="19"/>
          <w:szCs w:val="19"/>
          <w:lang w:eastAsia="ru-RU"/>
        </w:rPr>
        <w:t xml:space="preserve"> їавобгарњ кашида мешаванд;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 іангоми аз тарафи іайвоноти хонагњ </w:t>
      </w:r>
      <w:proofErr w:type="gramStart"/>
      <w:r w:rsidRPr="00F73BF9">
        <w:rPr>
          <w:rFonts w:ascii="Tahoma" w:eastAsia="Times New Roman" w:hAnsi="Tahoma" w:cs="Tahoma"/>
          <w:sz w:val="19"/>
          <w:szCs w:val="19"/>
          <w:lang w:eastAsia="ru-RU"/>
        </w:rPr>
        <w:t>ба</w:t>
      </w:r>
      <w:proofErr w:type="gramEnd"/>
      <w:r w:rsidRPr="00F73BF9">
        <w:rPr>
          <w:rFonts w:ascii="Tahoma" w:eastAsia="Times New Roman" w:hAnsi="Tahoma" w:cs="Tahoma"/>
          <w:sz w:val="19"/>
          <w:szCs w:val="19"/>
          <w:lang w:eastAsia="ru-RU"/>
        </w:rPr>
        <w:t xml:space="preserve"> шаірвандон ва ё ба молу мулк оніо расонидани зарар тибѕи тартиботи муайяннамудаи ѕонун бо ѕарори суд соіибони іайвонот зарар ва іисоротро барѕарор менамоянд.</w:t>
      </w:r>
    </w:p>
    <w:p w:rsidR="00F73BF9" w:rsidRPr="00F73BF9" w:rsidRDefault="00F73BF9" w:rsidP="00F73BF9">
      <w:pPr>
        <w:spacing w:before="100" w:beforeAutospacing="1" w:after="100" w:afterAutospacing="1" w:line="240" w:lineRule="auto"/>
        <w:outlineLvl w:val="3"/>
        <w:rPr>
          <w:rFonts w:ascii="Tahoma" w:eastAsia="Times New Roman" w:hAnsi="Tahoma" w:cs="Tahoma"/>
          <w:b/>
          <w:bCs/>
          <w:sz w:val="24"/>
          <w:szCs w:val="24"/>
          <w:lang w:eastAsia="ru-RU"/>
        </w:rPr>
      </w:pPr>
      <w:bookmarkStart w:id="8" w:name="A3DL0HQJWT"/>
      <w:bookmarkEnd w:id="8"/>
      <w:r w:rsidRPr="00F73BF9">
        <w:rPr>
          <w:rFonts w:ascii="Tahoma" w:eastAsia="Times New Roman" w:hAnsi="Tahoma" w:cs="Tahoma"/>
          <w:b/>
          <w:bCs/>
          <w:sz w:val="24"/>
          <w:szCs w:val="24"/>
          <w:lang w:eastAsia="ru-RU"/>
        </w:rPr>
        <w:t>6. Гузаронидани тадбиру чораіо, корі</w:t>
      </w:r>
      <w:proofErr w:type="gramStart"/>
      <w:r w:rsidRPr="00F73BF9">
        <w:rPr>
          <w:rFonts w:ascii="Tahoma" w:eastAsia="Times New Roman" w:hAnsi="Tahoma" w:cs="Tahoma"/>
          <w:b/>
          <w:bCs/>
          <w:sz w:val="24"/>
          <w:szCs w:val="24"/>
          <w:lang w:eastAsia="ru-RU"/>
        </w:rPr>
        <w:t>о ва</w:t>
      </w:r>
      <w:proofErr w:type="gramEnd"/>
      <w:r w:rsidRPr="00F73BF9">
        <w:rPr>
          <w:rFonts w:ascii="Tahoma" w:eastAsia="Times New Roman" w:hAnsi="Tahoma" w:cs="Tahoma"/>
          <w:b/>
          <w:bCs/>
          <w:sz w:val="24"/>
          <w:szCs w:val="24"/>
          <w:lang w:eastAsia="ru-RU"/>
        </w:rPr>
        <w:t xml:space="preserve"> хизматрасонии дезинфексионњ, дезинсексионњ, дератизасионњ ва фумигасионњ</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44) Бо маѕсади пешгирии пайдоиши іашарот ва хояндаіо дар минтаѕаіои наздиіавлигии хонаіои истиѕоматњ, майдончаіои партовїамъоварњ, маљозаіо, бозоріо ва муассисаіои хўроки умумњ, іоїатхонаіо, ки безараргардонии оніо і</w:t>
      </w:r>
      <w:proofErr w:type="gramStart"/>
      <w:r w:rsidRPr="00F73BF9">
        <w:rPr>
          <w:rFonts w:ascii="Tahoma" w:eastAsia="Times New Roman" w:hAnsi="Tahoma" w:cs="Tahoma"/>
          <w:sz w:val="19"/>
          <w:szCs w:val="19"/>
          <w:lang w:eastAsia="ru-RU"/>
        </w:rPr>
        <w:t>атм</w:t>
      </w:r>
      <w:proofErr w:type="gramEnd"/>
      <w:r w:rsidRPr="00F73BF9">
        <w:rPr>
          <w:rFonts w:ascii="Tahoma" w:eastAsia="Times New Roman" w:hAnsi="Tahoma" w:cs="Tahoma"/>
          <w:sz w:val="19"/>
          <w:szCs w:val="19"/>
          <w:lang w:eastAsia="ru-RU"/>
        </w:rPr>
        <w:t>њ мебошад, аз тарафи ташкилотіои махсусгардонидашуда дар асоси шартнома бо соіибмулкон ва маѕомоти маіаллии іокимияти давлатњ гузаронида мешавад;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xml:space="preserve">- маводіои безараргардонњ бояд бо сертификати мутобиѕат </w:t>
      </w:r>
      <w:proofErr w:type="gramStart"/>
      <w:r w:rsidRPr="00F73BF9">
        <w:rPr>
          <w:rFonts w:ascii="Tahoma" w:eastAsia="Times New Roman" w:hAnsi="Tahoma" w:cs="Tahoma"/>
          <w:sz w:val="19"/>
          <w:szCs w:val="19"/>
          <w:lang w:eastAsia="ru-RU"/>
        </w:rPr>
        <w:t>ба</w:t>
      </w:r>
      <w:proofErr w:type="gramEnd"/>
      <w:r w:rsidRPr="00F73BF9">
        <w:rPr>
          <w:rFonts w:ascii="Tahoma" w:eastAsia="Times New Roman" w:hAnsi="Tahoma" w:cs="Tahoma"/>
          <w:sz w:val="19"/>
          <w:szCs w:val="19"/>
          <w:lang w:eastAsia="ru-RU"/>
        </w:rPr>
        <w:t xml:space="preserve"> стандартіои давлатњ таъмин бошанд;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 коріои безараргардонњ аз тарафи идораіои давлатии махсусгардонидашуда бояд дар асоси шартномаи тарафайн бо риояи мўілат ва іудудіои муѕарраршуда гузаронида шаванд;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lastRenderedPageBreak/>
        <w:t xml:space="preserve">- назорати риояи іатмии гузаронидани безараргардонњ дар </w:t>
      </w:r>
      <w:proofErr w:type="gramStart"/>
      <w:r w:rsidRPr="00F73BF9">
        <w:rPr>
          <w:rFonts w:ascii="Tahoma" w:eastAsia="Times New Roman" w:hAnsi="Tahoma" w:cs="Tahoma"/>
          <w:sz w:val="19"/>
          <w:szCs w:val="19"/>
          <w:lang w:eastAsia="ru-RU"/>
        </w:rPr>
        <w:t>м</w:t>
      </w:r>
      <w:proofErr w:type="gramEnd"/>
      <w:r w:rsidRPr="00F73BF9">
        <w:rPr>
          <w:rFonts w:ascii="Tahoma" w:eastAsia="Times New Roman" w:hAnsi="Tahoma" w:cs="Tahoma"/>
          <w:sz w:val="19"/>
          <w:szCs w:val="19"/>
          <w:lang w:eastAsia="ru-RU"/>
        </w:rPr>
        <w:t>ўілатіои муѕарраршудаи санитарњ ва сифати он аз тарафи соіибмулкон ва марказіои назорати давлатии санитарию эпидемиологњ гузаронида мешавад.</w:t>
      </w:r>
    </w:p>
    <w:p w:rsidR="00F73BF9" w:rsidRPr="00F73BF9" w:rsidRDefault="00F73BF9" w:rsidP="00F73BF9">
      <w:pPr>
        <w:spacing w:before="100" w:beforeAutospacing="1" w:after="100" w:afterAutospacing="1" w:line="240" w:lineRule="auto"/>
        <w:rPr>
          <w:rFonts w:ascii="Tahoma" w:eastAsia="Times New Roman" w:hAnsi="Tahoma" w:cs="Tahoma"/>
          <w:sz w:val="19"/>
          <w:szCs w:val="19"/>
          <w:lang w:eastAsia="ru-RU"/>
        </w:rPr>
      </w:pPr>
      <w:r w:rsidRPr="00F73BF9">
        <w:rPr>
          <w:rFonts w:ascii="Tahoma" w:eastAsia="Times New Roman" w:hAnsi="Tahoma" w:cs="Tahoma"/>
          <w:sz w:val="19"/>
          <w:szCs w:val="19"/>
          <w:lang w:eastAsia="ru-RU"/>
        </w:rPr>
        <w:t>7. Назорати иїрои Тартиби мазкур аз тарафи Хадамоти назорати давлатии санитарию эпидемиологии Вазорати тандурустии Їуміурии</w:t>
      </w:r>
      <w:proofErr w:type="gramStart"/>
      <w:r w:rsidRPr="00F73BF9">
        <w:rPr>
          <w:rFonts w:ascii="Tahoma" w:eastAsia="Times New Roman" w:hAnsi="Tahoma" w:cs="Tahoma"/>
          <w:sz w:val="19"/>
          <w:szCs w:val="19"/>
          <w:lang w:eastAsia="ru-RU"/>
        </w:rPr>
        <w:t xml:space="preserve"> Т</w:t>
      </w:r>
      <w:proofErr w:type="gramEnd"/>
      <w:r w:rsidRPr="00F73BF9">
        <w:rPr>
          <w:rFonts w:ascii="Tahoma" w:eastAsia="Times New Roman" w:hAnsi="Tahoma" w:cs="Tahoma"/>
          <w:sz w:val="19"/>
          <w:szCs w:val="19"/>
          <w:lang w:eastAsia="ru-RU"/>
        </w:rPr>
        <w:t>оїикистон ва Кумитаи іифзи муіити зисти назди Іукумати Їуміурии Тоїикистон анїом дода мешавад.</w:t>
      </w:r>
    </w:p>
    <w:p w:rsidR="002D2CD2" w:rsidRDefault="002D2CD2"/>
    <w:sectPr w:rsidR="002D2C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7F7"/>
    <w:rsid w:val="002D2CD2"/>
    <w:rsid w:val="009237F7"/>
    <w:rsid w:val="00F73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73B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73B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F73BF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3BF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F73BF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73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73BF9"/>
    <w:rPr>
      <w:color w:val="0000FF"/>
      <w:u w:val="single"/>
    </w:rPr>
  </w:style>
  <w:style w:type="character" w:customStyle="1" w:styleId="10">
    <w:name w:val="Заголовок 1 Знак"/>
    <w:basedOn w:val="a0"/>
    <w:link w:val="1"/>
    <w:uiPriority w:val="9"/>
    <w:rsid w:val="00F73BF9"/>
    <w:rPr>
      <w:rFonts w:asciiTheme="majorHAnsi" w:eastAsiaTheme="majorEastAsia" w:hAnsiTheme="majorHAnsi" w:cstheme="majorBidi"/>
      <w:b/>
      <w:bCs/>
      <w:color w:val="365F91" w:themeColor="accent1" w:themeShade="BF"/>
      <w:sz w:val="28"/>
      <w:szCs w:val="28"/>
    </w:rPr>
  </w:style>
  <w:style w:type="paragraph" w:customStyle="1" w:styleId="dname">
    <w:name w:val="dname"/>
    <w:basedOn w:val="a"/>
    <w:rsid w:val="00F73B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73B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73B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F73BF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3BF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F73BF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73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73BF9"/>
    <w:rPr>
      <w:color w:val="0000FF"/>
      <w:u w:val="single"/>
    </w:rPr>
  </w:style>
  <w:style w:type="character" w:customStyle="1" w:styleId="10">
    <w:name w:val="Заголовок 1 Знак"/>
    <w:basedOn w:val="a0"/>
    <w:link w:val="1"/>
    <w:uiPriority w:val="9"/>
    <w:rsid w:val="00F73BF9"/>
    <w:rPr>
      <w:rFonts w:asciiTheme="majorHAnsi" w:eastAsiaTheme="majorEastAsia" w:hAnsiTheme="majorHAnsi" w:cstheme="majorBidi"/>
      <w:b/>
      <w:bCs/>
      <w:color w:val="365F91" w:themeColor="accent1" w:themeShade="BF"/>
      <w:sz w:val="28"/>
      <w:szCs w:val="28"/>
    </w:rPr>
  </w:style>
  <w:style w:type="paragraph" w:customStyle="1" w:styleId="dname">
    <w:name w:val="dname"/>
    <w:basedOn w:val="a"/>
    <w:rsid w:val="00F73B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605445">
      <w:bodyDiv w:val="1"/>
      <w:marLeft w:val="0"/>
      <w:marRight w:val="0"/>
      <w:marTop w:val="0"/>
      <w:marBottom w:val="0"/>
      <w:divBdr>
        <w:top w:val="none" w:sz="0" w:space="0" w:color="auto"/>
        <w:left w:val="none" w:sz="0" w:space="0" w:color="auto"/>
        <w:bottom w:val="none" w:sz="0" w:space="0" w:color="auto"/>
        <w:right w:val="none" w:sz="0" w:space="0" w:color="auto"/>
      </w:divBdr>
      <w:divsChild>
        <w:div w:id="951669077">
          <w:marLeft w:val="0"/>
          <w:marRight w:val="0"/>
          <w:marTop w:val="0"/>
          <w:marBottom w:val="0"/>
          <w:divBdr>
            <w:top w:val="none" w:sz="0" w:space="0" w:color="auto"/>
            <w:left w:val="none" w:sz="0" w:space="0" w:color="auto"/>
            <w:bottom w:val="none" w:sz="0" w:space="0" w:color="auto"/>
            <w:right w:val="none" w:sz="0" w:space="0" w:color="auto"/>
          </w:divBdr>
        </w:div>
      </w:divsChild>
    </w:div>
    <w:div w:id="1528638329">
      <w:bodyDiv w:val="1"/>
      <w:marLeft w:val="0"/>
      <w:marRight w:val="0"/>
      <w:marTop w:val="0"/>
      <w:marBottom w:val="0"/>
      <w:divBdr>
        <w:top w:val="none" w:sz="0" w:space="0" w:color="auto"/>
        <w:left w:val="none" w:sz="0" w:space="0" w:color="auto"/>
        <w:bottom w:val="none" w:sz="0" w:space="0" w:color="auto"/>
        <w:right w:val="none" w:sz="0" w:space="0" w:color="auto"/>
      </w:divBdr>
      <w:divsChild>
        <w:div w:id="626350033">
          <w:marLeft w:val="0"/>
          <w:marRight w:val="0"/>
          <w:marTop w:val="0"/>
          <w:marBottom w:val="0"/>
          <w:divBdr>
            <w:top w:val="none" w:sz="0" w:space="0" w:color="auto"/>
            <w:left w:val="none" w:sz="0" w:space="0" w:color="auto"/>
            <w:bottom w:val="none" w:sz="0" w:space="0" w:color="auto"/>
            <w:right w:val="none" w:sz="0" w:space="0" w:color="auto"/>
          </w:divBdr>
        </w:div>
        <w:div w:id="203832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vfp://rgn=3657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36571" TargetMode="External"/><Relationship Id="rId5" Type="http://schemas.openxmlformats.org/officeDocument/2006/relationships/hyperlink" Target="vfp://rgn=3420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3262</Words>
  <Characters>18599</Characters>
  <Application>Microsoft Office Word</Application>
  <DocSecurity>0</DocSecurity>
  <Lines>154</Lines>
  <Paragraphs>43</Paragraphs>
  <ScaleCrop>false</ScaleCrop>
  <Company>SPecialiST RePack</Company>
  <LinksUpToDate>false</LinksUpToDate>
  <CharactersWithSpaces>21818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ag-payrav</dc:creator>
  <cp:keywords/>
  <dc:description/>
  <cp:lastModifiedBy>ag-payrav</cp:lastModifiedBy>
  <cp:revision>2</cp:revision>
  <dcterms:created xsi:type="dcterms:W3CDTF">2024-12-06T10:51:00Z</dcterms:created>
  <dcterms:modified xsi:type="dcterms:W3CDTF">2024-12-06T10:51:00Z</dcterms:modified>
</cp:coreProperties>
</file>